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33" w:rsidRDefault="000D6F33" w:rsidP="000D6F3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Miejski Ośrodek Pomocy Rodzinie w Gdańsku po zmianach</w:t>
      </w:r>
    </w:p>
    <w:p w:rsidR="000D6F33" w:rsidRDefault="000D6F33" w:rsidP="00812215">
      <w:pPr>
        <w:jc w:val="both"/>
        <w:rPr>
          <w:rFonts w:asciiTheme="minorHAnsi" w:hAnsiTheme="minorHAnsi"/>
          <w:b/>
        </w:rPr>
      </w:pPr>
    </w:p>
    <w:p w:rsidR="00911FBC" w:rsidRPr="00812215" w:rsidRDefault="00911FBC" w:rsidP="00812215">
      <w:pPr>
        <w:jc w:val="both"/>
        <w:rPr>
          <w:rFonts w:asciiTheme="minorHAnsi" w:hAnsiTheme="minorHAnsi"/>
          <w:b/>
        </w:rPr>
      </w:pPr>
      <w:r w:rsidRPr="00812215">
        <w:rPr>
          <w:rFonts w:asciiTheme="minorHAnsi" w:hAnsiTheme="minorHAnsi"/>
          <w:b/>
        </w:rPr>
        <w:t xml:space="preserve">Wyciąg z zarządzenia </w:t>
      </w:r>
      <w:r w:rsidR="00B34746" w:rsidRPr="00812215">
        <w:rPr>
          <w:rFonts w:asciiTheme="minorHAnsi" w:hAnsiTheme="minorHAnsi"/>
          <w:b/>
        </w:rPr>
        <w:t xml:space="preserve"> Nr 72/17</w:t>
      </w:r>
      <w:r w:rsidRPr="00812215">
        <w:rPr>
          <w:rFonts w:asciiTheme="minorHAnsi" w:hAnsiTheme="minorHAnsi"/>
          <w:b/>
        </w:rPr>
        <w:t xml:space="preserve"> Dyrektora Miejskiego Ośrodka Pomocy Rodzinie w Gdańsku </w:t>
      </w:r>
      <w:r w:rsidR="00B34746" w:rsidRPr="00812215">
        <w:rPr>
          <w:rFonts w:asciiTheme="minorHAnsi" w:hAnsiTheme="minorHAnsi"/>
          <w:b/>
        </w:rPr>
        <w:t>z dnia 28 sierpnia 2017 r. w sprawie ustalenia szczegółowego zakresu działania i wewnętrznej struktury komórek organizacyjnych Miejskiego Ośrodka Pomocy Rodzinie w Gdańsku</w:t>
      </w:r>
      <w:r w:rsidR="009F2E7F" w:rsidRPr="00812215">
        <w:rPr>
          <w:rFonts w:asciiTheme="minorHAnsi" w:hAnsiTheme="minorHAnsi"/>
          <w:b/>
        </w:rPr>
        <w:t xml:space="preserve"> uzupełniony o dane </w:t>
      </w:r>
      <w:r w:rsidR="0099757F" w:rsidRPr="00812215">
        <w:rPr>
          <w:rFonts w:asciiTheme="minorHAnsi" w:hAnsiTheme="minorHAnsi"/>
          <w:b/>
        </w:rPr>
        <w:t>teleadresowe i kadrę zarządzającą</w:t>
      </w:r>
    </w:p>
    <w:p w:rsidR="00B34746" w:rsidRPr="00812215" w:rsidRDefault="00B34746">
      <w:pPr>
        <w:rPr>
          <w:rFonts w:asciiTheme="minorHAnsi" w:hAnsiTheme="minorHAnsi"/>
        </w:rPr>
      </w:pPr>
    </w:p>
    <w:p w:rsidR="00B34746" w:rsidRPr="00812215" w:rsidRDefault="00B34746">
      <w:pPr>
        <w:rPr>
          <w:rFonts w:asciiTheme="minorHAnsi" w:hAnsiTheme="minorHAnsi"/>
        </w:rPr>
      </w:pPr>
    </w:p>
    <w:p w:rsidR="00B34746" w:rsidRPr="00812215" w:rsidRDefault="00B34746">
      <w:pPr>
        <w:rPr>
          <w:rFonts w:asciiTheme="minorHAnsi" w:hAnsiTheme="minorHAnsi"/>
        </w:rPr>
      </w:pPr>
      <w:bookmarkStart w:id="0" w:name="_GoBack"/>
      <w:bookmarkEnd w:id="0"/>
    </w:p>
    <w:p w:rsidR="00B34746" w:rsidRPr="00812215" w:rsidRDefault="00B34746" w:rsidP="00E56396">
      <w:pPr>
        <w:jc w:val="right"/>
        <w:rPr>
          <w:rFonts w:asciiTheme="minorHAnsi" w:hAnsiTheme="minorHAnsi"/>
          <w:b/>
        </w:rPr>
      </w:pPr>
      <w:r w:rsidRPr="00812215">
        <w:rPr>
          <w:rFonts w:asciiTheme="minorHAnsi" w:hAnsiTheme="minorHAnsi"/>
          <w:b/>
        </w:rPr>
        <w:t>Dyrektor</w:t>
      </w:r>
      <w:r w:rsidR="00342E76" w:rsidRPr="00812215">
        <w:rPr>
          <w:rFonts w:asciiTheme="minorHAnsi" w:hAnsiTheme="minorHAnsi"/>
          <w:b/>
        </w:rPr>
        <w:t xml:space="preserve"> - Małgorzata </w:t>
      </w:r>
      <w:proofErr w:type="spellStart"/>
      <w:r w:rsidR="00342E76" w:rsidRPr="00812215">
        <w:rPr>
          <w:rFonts w:asciiTheme="minorHAnsi" w:hAnsiTheme="minorHAnsi"/>
          <w:b/>
        </w:rPr>
        <w:t>Niemkiewicz</w:t>
      </w:r>
      <w:proofErr w:type="spellEnd"/>
    </w:p>
    <w:p w:rsidR="00B34746" w:rsidRPr="00812215" w:rsidRDefault="00E56396" w:rsidP="00E56396">
      <w:pPr>
        <w:jc w:val="right"/>
        <w:rPr>
          <w:rFonts w:asciiTheme="minorHAnsi" w:hAnsiTheme="minorHAnsi"/>
          <w:b/>
        </w:rPr>
      </w:pPr>
      <w:r w:rsidRPr="00812215">
        <w:rPr>
          <w:rFonts w:asciiTheme="minorHAnsi" w:hAnsiTheme="minorHAnsi"/>
          <w:b/>
        </w:rPr>
        <w:t>Zastępca</w:t>
      </w:r>
      <w:r w:rsidR="00B34746" w:rsidRPr="00812215">
        <w:rPr>
          <w:rFonts w:asciiTheme="minorHAnsi" w:hAnsiTheme="minorHAnsi"/>
          <w:b/>
        </w:rPr>
        <w:t xml:space="preserve"> Dyrektora ds. wsparcia specjalistycznego- Agnieszka Wróbel</w:t>
      </w:r>
      <w:r w:rsidR="00B34746" w:rsidRPr="00812215">
        <w:rPr>
          <w:rFonts w:asciiTheme="minorHAnsi" w:hAnsiTheme="minorHAnsi"/>
          <w:b/>
        </w:rPr>
        <w:br/>
      </w:r>
      <w:r w:rsidR="00B34746" w:rsidRPr="00812215">
        <w:rPr>
          <w:rFonts w:asciiTheme="minorHAnsi" w:hAnsiTheme="minorHAnsi"/>
          <w:b/>
        </w:rPr>
        <w:tab/>
      </w:r>
      <w:r w:rsidR="00B34746" w:rsidRPr="00812215">
        <w:rPr>
          <w:rFonts w:asciiTheme="minorHAnsi" w:hAnsiTheme="minorHAnsi"/>
          <w:b/>
        </w:rPr>
        <w:tab/>
      </w:r>
      <w:r w:rsidR="00B34746" w:rsidRPr="00812215">
        <w:rPr>
          <w:rFonts w:asciiTheme="minorHAnsi" w:hAnsiTheme="minorHAnsi"/>
          <w:b/>
        </w:rPr>
        <w:tab/>
      </w:r>
      <w:r w:rsidRPr="00812215">
        <w:rPr>
          <w:rFonts w:asciiTheme="minorHAnsi" w:hAnsiTheme="minorHAnsi"/>
          <w:b/>
        </w:rPr>
        <w:t>Zastępca Dyrektora</w:t>
      </w:r>
      <w:r w:rsidR="00B34746" w:rsidRPr="00812215">
        <w:rPr>
          <w:rFonts w:asciiTheme="minorHAnsi" w:hAnsiTheme="minorHAnsi"/>
          <w:b/>
        </w:rPr>
        <w:t xml:space="preserve"> ds. wsparcia środowiskowego</w:t>
      </w:r>
      <w:r w:rsidR="00DE7E26" w:rsidRPr="00812215">
        <w:rPr>
          <w:rFonts w:asciiTheme="minorHAnsi" w:hAnsiTheme="minorHAnsi"/>
          <w:b/>
        </w:rPr>
        <w:t>- vac</w:t>
      </w:r>
      <w:r w:rsidR="00342E76" w:rsidRPr="00812215">
        <w:rPr>
          <w:rFonts w:asciiTheme="minorHAnsi" w:hAnsiTheme="minorHAnsi"/>
          <w:b/>
        </w:rPr>
        <w:t>at</w:t>
      </w:r>
    </w:p>
    <w:p w:rsidR="00B34746" w:rsidRPr="00812215" w:rsidRDefault="00E56396" w:rsidP="00E56396">
      <w:pPr>
        <w:jc w:val="right"/>
        <w:rPr>
          <w:rFonts w:asciiTheme="minorHAnsi" w:hAnsiTheme="minorHAnsi"/>
          <w:b/>
        </w:rPr>
      </w:pPr>
      <w:r w:rsidRPr="00812215">
        <w:rPr>
          <w:rFonts w:asciiTheme="minorHAnsi" w:hAnsiTheme="minorHAnsi"/>
          <w:b/>
        </w:rPr>
        <w:t xml:space="preserve">Zastępca Dyrektora </w:t>
      </w:r>
      <w:r w:rsidR="00B34746" w:rsidRPr="00812215">
        <w:rPr>
          <w:rFonts w:asciiTheme="minorHAnsi" w:hAnsiTheme="minorHAnsi"/>
          <w:b/>
        </w:rPr>
        <w:t>ds. programów społecznych- Marcin Męczykowski</w:t>
      </w:r>
    </w:p>
    <w:p w:rsidR="00B365D5" w:rsidRPr="00812215" w:rsidRDefault="00B365D5" w:rsidP="00E56396">
      <w:pPr>
        <w:jc w:val="right"/>
        <w:rPr>
          <w:rFonts w:asciiTheme="minorHAnsi" w:hAnsiTheme="minorHAnsi"/>
          <w:b/>
        </w:rPr>
      </w:pPr>
      <w:r w:rsidRPr="00812215">
        <w:rPr>
          <w:rFonts w:asciiTheme="minorHAnsi" w:hAnsiTheme="minorHAnsi"/>
          <w:b/>
        </w:rPr>
        <w:t>Sekretariat: 58 342 31 34, 58 342 31 36</w:t>
      </w:r>
    </w:p>
    <w:p w:rsidR="00B34746" w:rsidRPr="00812215" w:rsidRDefault="00B34746">
      <w:pPr>
        <w:rPr>
          <w:rFonts w:asciiTheme="minorHAnsi" w:hAnsiTheme="minorHAnsi"/>
          <w:b/>
        </w:rPr>
      </w:pPr>
    </w:p>
    <w:p w:rsidR="00B34746" w:rsidRPr="00812215" w:rsidRDefault="00B34746">
      <w:pPr>
        <w:rPr>
          <w:rFonts w:asciiTheme="minorHAnsi" w:hAnsiTheme="minorHAnsi"/>
          <w:b/>
        </w:rPr>
      </w:pPr>
    </w:p>
    <w:p w:rsidR="0079209C" w:rsidRPr="00812215" w:rsidRDefault="009F2E7F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1.</w:t>
      </w:r>
      <w:r w:rsidRPr="0081221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Centra Pracy Socjalnej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>- jednos</w:t>
      </w:r>
      <w:r w:rsidR="0079209C" w:rsidRPr="00812215">
        <w:rPr>
          <w:rFonts w:asciiTheme="minorHAnsi" w:hAnsiTheme="minorHAnsi"/>
          <w:sz w:val="22"/>
          <w:szCs w:val="22"/>
          <w:lang w:val="pl-PL"/>
        </w:rPr>
        <w:t>tki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 xml:space="preserve"> MOPR </w:t>
      </w:r>
      <w:r w:rsidR="0079209C" w:rsidRPr="00812215">
        <w:rPr>
          <w:rFonts w:asciiTheme="minorHAnsi" w:hAnsiTheme="minorHAnsi"/>
          <w:sz w:val="22"/>
          <w:szCs w:val="22"/>
          <w:lang w:val="pl-PL"/>
        </w:rPr>
        <w:t>świadczące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 xml:space="preserve"> pomoc społeczną na </w:t>
      </w:r>
      <w:r w:rsidR="0079209C" w:rsidRPr="00812215">
        <w:rPr>
          <w:rFonts w:asciiTheme="minorHAnsi" w:hAnsiTheme="minorHAnsi"/>
          <w:sz w:val="22"/>
          <w:szCs w:val="22"/>
          <w:lang w:val="pl-PL"/>
        </w:rPr>
        <w:t>poziomie dzielnicowym</w:t>
      </w:r>
      <w:r w:rsidR="0050131F" w:rsidRPr="00812215">
        <w:rPr>
          <w:rFonts w:asciiTheme="minorHAnsi" w:hAnsiTheme="minorHAnsi"/>
          <w:sz w:val="22"/>
          <w:szCs w:val="22"/>
          <w:lang w:val="pl-PL"/>
        </w:rPr>
        <w:t>. Są miejscem pierwszego kontaktu dla osób zgłaszających się po wsparcie z pomocy społecznej. W Centrach funkcjonują zespoły:</w:t>
      </w:r>
    </w:p>
    <w:p w:rsidR="00B34746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 w:eastAsia="en-US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a) </w:t>
      </w:r>
      <w:r w:rsidR="0050131F" w:rsidRPr="00812215">
        <w:rPr>
          <w:rFonts w:asciiTheme="minorHAnsi" w:hAnsiTheme="minorHAnsi"/>
          <w:sz w:val="22"/>
          <w:szCs w:val="22"/>
          <w:lang w:eastAsia="en-US"/>
        </w:rPr>
        <w:t>Zesp</w:t>
      </w:r>
      <w:r w:rsidR="0050131F" w:rsidRPr="00812215">
        <w:rPr>
          <w:rFonts w:asciiTheme="minorHAnsi" w:hAnsiTheme="minorHAnsi"/>
          <w:sz w:val="22"/>
          <w:szCs w:val="22"/>
          <w:lang w:val="pl-PL" w:eastAsia="en-US"/>
        </w:rPr>
        <w:t>ół</w:t>
      </w:r>
      <w:r w:rsidRPr="00812215">
        <w:rPr>
          <w:rFonts w:asciiTheme="minorHAnsi" w:hAnsiTheme="minorHAnsi"/>
          <w:sz w:val="22"/>
          <w:szCs w:val="22"/>
          <w:lang w:eastAsia="en-US"/>
        </w:rPr>
        <w:t xml:space="preserve"> Pracy Socjalnej</w:t>
      </w:r>
      <w:r w:rsidRPr="00812215">
        <w:rPr>
          <w:rFonts w:asciiTheme="minorHAnsi" w:hAnsiTheme="minorHAnsi"/>
          <w:sz w:val="22"/>
          <w:szCs w:val="22"/>
          <w:lang w:val="pl-PL" w:eastAsia="en-US"/>
        </w:rPr>
        <w:t xml:space="preserve">- </w:t>
      </w:r>
      <w:r w:rsidR="00983AD0" w:rsidRPr="00812215">
        <w:rPr>
          <w:rFonts w:asciiTheme="minorHAnsi" w:hAnsiTheme="minorHAnsi"/>
          <w:sz w:val="22"/>
          <w:szCs w:val="22"/>
          <w:lang w:val="pl-PL" w:eastAsia="en-US"/>
        </w:rPr>
        <w:t xml:space="preserve">praca socjalna, współdziałanie z grupami i ze społecznością lokalną, </w:t>
      </w:r>
      <w:r w:rsidR="00AC478C" w:rsidRPr="00812215">
        <w:rPr>
          <w:rFonts w:asciiTheme="minorHAnsi" w:hAnsiTheme="minorHAnsi"/>
          <w:sz w:val="22"/>
          <w:szCs w:val="22"/>
          <w:lang w:val="pl-PL" w:eastAsia="en-US"/>
        </w:rPr>
        <w:t xml:space="preserve">organizowanie </w:t>
      </w:r>
      <w:r w:rsidR="000265AF" w:rsidRPr="00812215">
        <w:rPr>
          <w:rFonts w:asciiTheme="minorHAnsi" w:hAnsiTheme="minorHAnsi"/>
          <w:sz w:val="22"/>
          <w:szCs w:val="22"/>
          <w:lang w:val="pl-PL" w:eastAsia="en-US"/>
        </w:rPr>
        <w:t xml:space="preserve">różnych </w:t>
      </w:r>
      <w:r w:rsidR="00AC478C" w:rsidRPr="00812215">
        <w:rPr>
          <w:rFonts w:asciiTheme="minorHAnsi" w:hAnsiTheme="minorHAnsi"/>
          <w:sz w:val="22"/>
          <w:szCs w:val="22"/>
          <w:lang w:val="pl-PL" w:eastAsia="en-US"/>
        </w:rPr>
        <w:t>form pomocy</w:t>
      </w:r>
      <w:r w:rsidR="00782249">
        <w:rPr>
          <w:rFonts w:asciiTheme="minorHAnsi" w:hAnsiTheme="minorHAnsi"/>
          <w:sz w:val="22"/>
          <w:szCs w:val="22"/>
          <w:lang w:val="pl-PL" w:eastAsia="en-US"/>
        </w:rPr>
        <w:t>, również dla osób bezdomnych</w:t>
      </w:r>
    </w:p>
    <w:p w:rsidR="00B34746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 w:eastAsia="en-US"/>
        </w:rPr>
      </w:pPr>
      <w:r w:rsidRPr="00812215">
        <w:rPr>
          <w:rFonts w:asciiTheme="minorHAnsi" w:hAnsiTheme="minorHAnsi"/>
          <w:sz w:val="22"/>
          <w:szCs w:val="22"/>
          <w:lang w:val="pl-PL" w:eastAsia="en-US"/>
        </w:rPr>
        <w:t xml:space="preserve">b) </w:t>
      </w:r>
      <w:r w:rsidR="0050131F" w:rsidRPr="00812215">
        <w:rPr>
          <w:rFonts w:asciiTheme="minorHAnsi" w:hAnsiTheme="minorHAnsi"/>
          <w:sz w:val="22"/>
          <w:szCs w:val="22"/>
          <w:lang w:eastAsia="en-US"/>
        </w:rPr>
        <w:t>Zesp</w:t>
      </w:r>
      <w:r w:rsidR="0050131F" w:rsidRPr="00812215">
        <w:rPr>
          <w:rFonts w:asciiTheme="minorHAnsi" w:hAnsiTheme="minorHAnsi"/>
          <w:sz w:val="22"/>
          <w:szCs w:val="22"/>
          <w:lang w:val="pl-PL" w:eastAsia="en-US"/>
        </w:rPr>
        <w:t>ół</w:t>
      </w:r>
      <w:r w:rsidRPr="00812215">
        <w:rPr>
          <w:rFonts w:asciiTheme="minorHAnsi" w:hAnsiTheme="minorHAnsi"/>
          <w:sz w:val="22"/>
          <w:szCs w:val="22"/>
          <w:lang w:eastAsia="en-US"/>
        </w:rPr>
        <w:t xml:space="preserve"> Usług i Świadczeń</w:t>
      </w:r>
      <w:r w:rsidR="00983AD0" w:rsidRPr="00812215">
        <w:rPr>
          <w:rFonts w:asciiTheme="minorHAnsi" w:hAnsiTheme="minorHAnsi"/>
          <w:sz w:val="22"/>
          <w:szCs w:val="22"/>
          <w:lang w:val="pl-PL" w:eastAsia="en-US"/>
        </w:rPr>
        <w:t xml:space="preserve">- postępowania administracyjne i przyznawanie świadczeń z pomocy społecznej: m.in. pomoc finansowa, świadczenie niepieniężne: posiłki, usługi opiekuńcze, składki na ubezpieczenie zdrowotne. </w:t>
      </w:r>
    </w:p>
    <w:p w:rsidR="0050131F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 w:eastAsia="en-US"/>
        </w:rPr>
      </w:pPr>
      <w:r w:rsidRPr="00812215">
        <w:rPr>
          <w:rFonts w:asciiTheme="minorHAnsi" w:hAnsiTheme="minorHAnsi"/>
          <w:sz w:val="22"/>
          <w:szCs w:val="22"/>
          <w:lang w:val="pl-PL" w:eastAsia="en-US"/>
        </w:rPr>
        <w:t xml:space="preserve">c) </w:t>
      </w:r>
      <w:r w:rsidR="0050131F" w:rsidRPr="00812215">
        <w:rPr>
          <w:rFonts w:asciiTheme="minorHAnsi" w:hAnsiTheme="minorHAnsi"/>
          <w:sz w:val="22"/>
          <w:szCs w:val="22"/>
          <w:lang w:eastAsia="en-US"/>
        </w:rPr>
        <w:t>Zesp</w:t>
      </w:r>
      <w:r w:rsidR="0050131F" w:rsidRPr="00812215">
        <w:rPr>
          <w:rFonts w:asciiTheme="minorHAnsi" w:hAnsiTheme="minorHAnsi"/>
          <w:sz w:val="22"/>
          <w:szCs w:val="22"/>
          <w:lang w:val="pl-PL" w:eastAsia="en-US"/>
        </w:rPr>
        <w:t>ół</w:t>
      </w:r>
      <w:r w:rsidRPr="00812215">
        <w:rPr>
          <w:rFonts w:asciiTheme="minorHAnsi" w:hAnsiTheme="minorHAnsi"/>
          <w:sz w:val="22"/>
          <w:szCs w:val="22"/>
          <w:lang w:eastAsia="en-US"/>
        </w:rPr>
        <w:t xml:space="preserve"> Informacji </w:t>
      </w:r>
      <w:r w:rsidRPr="00812215">
        <w:rPr>
          <w:rFonts w:asciiTheme="minorHAnsi" w:hAnsiTheme="minorHAnsi"/>
          <w:sz w:val="22"/>
          <w:szCs w:val="22"/>
          <w:lang w:val="pl-PL" w:eastAsia="en-US"/>
        </w:rPr>
        <w:t xml:space="preserve">i </w:t>
      </w:r>
      <w:r w:rsidRPr="00812215">
        <w:rPr>
          <w:rFonts w:asciiTheme="minorHAnsi" w:hAnsiTheme="minorHAnsi"/>
          <w:sz w:val="22"/>
          <w:szCs w:val="22"/>
          <w:lang w:eastAsia="en-US"/>
        </w:rPr>
        <w:t>Obsługi</w:t>
      </w:r>
      <w:r w:rsidR="00983AD0" w:rsidRPr="00812215">
        <w:rPr>
          <w:rFonts w:asciiTheme="minorHAnsi" w:hAnsiTheme="minorHAnsi"/>
          <w:sz w:val="22"/>
          <w:szCs w:val="22"/>
          <w:lang w:val="pl-PL" w:eastAsia="en-US"/>
        </w:rPr>
        <w:t xml:space="preserve">- przyjmowanie klientów zgłaszających się pierwszy raz do CPS, informowanie </w:t>
      </w:r>
      <w:r w:rsidR="00812215">
        <w:rPr>
          <w:rFonts w:asciiTheme="minorHAnsi" w:hAnsiTheme="minorHAnsi"/>
          <w:sz w:val="22"/>
          <w:szCs w:val="22"/>
          <w:lang w:val="pl-PL" w:eastAsia="en-US"/>
        </w:rPr>
        <w:br/>
      </w:r>
      <w:r w:rsidR="00983AD0" w:rsidRPr="00812215">
        <w:rPr>
          <w:rFonts w:asciiTheme="minorHAnsi" w:hAnsiTheme="minorHAnsi"/>
          <w:sz w:val="22"/>
          <w:szCs w:val="22"/>
          <w:lang w:val="pl-PL" w:eastAsia="en-US"/>
        </w:rPr>
        <w:t xml:space="preserve">o dostępnych formach </w:t>
      </w:r>
      <w:r w:rsidR="0079209C" w:rsidRPr="00812215">
        <w:rPr>
          <w:rFonts w:asciiTheme="minorHAnsi" w:hAnsiTheme="minorHAnsi"/>
          <w:sz w:val="22"/>
          <w:szCs w:val="22"/>
          <w:lang w:val="pl-PL" w:eastAsia="en-US"/>
        </w:rPr>
        <w:t>pomocy i zasadach przyznawania.</w:t>
      </w:r>
    </w:p>
    <w:p w:rsidR="0050131F" w:rsidRPr="00812215" w:rsidRDefault="0050131F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 w:eastAsia="en-US"/>
        </w:rPr>
      </w:pPr>
      <w:r w:rsidRPr="00812215">
        <w:rPr>
          <w:rFonts w:asciiTheme="minorHAnsi" w:hAnsiTheme="minorHAnsi"/>
          <w:sz w:val="22"/>
          <w:szCs w:val="22"/>
          <w:lang w:val="pl-PL" w:eastAsia="en-US"/>
        </w:rPr>
        <w:t>W CPS można uzyskać ponadto pomoc w formie poradni</w:t>
      </w:r>
      <w:r w:rsidR="000265AF" w:rsidRPr="00812215">
        <w:rPr>
          <w:rFonts w:asciiTheme="minorHAnsi" w:hAnsiTheme="minorHAnsi"/>
          <w:sz w:val="22"/>
          <w:szCs w:val="22"/>
          <w:lang w:val="pl-PL" w:eastAsia="en-US"/>
        </w:rPr>
        <w:t xml:space="preserve">ctwa specjalistycznego: prawnego, psychologicznego, </w:t>
      </w:r>
      <w:r w:rsidRPr="00812215">
        <w:rPr>
          <w:rFonts w:asciiTheme="minorHAnsi" w:hAnsiTheme="minorHAnsi"/>
          <w:sz w:val="22"/>
          <w:szCs w:val="22"/>
          <w:lang w:val="pl-PL" w:eastAsia="en-US"/>
        </w:rPr>
        <w:t>pedagogicznego (asysten</w:t>
      </w:r>
      <w:r w:rsidR="000265AF" w:rsidRPr="00812215">
        <w:rPr>
          <w:rFonts w:asciiTheme="minorHAnsi" w:hAnsiTheme="minorHAnsi"/>
          <w:sz w:val="22"/>
          <w:szCs w:val="22"/>
          <w:lang w:val="pl-PL" w:eastAsia="en-US"/>
        </w:rPr>
        <w:t>t rodziny) i wsparcie w przypadku przemocy domowej oraz informacji</w:t>
      </w:r>
      <w:r w:rsidRPr="00812215">
        <w:rPr>
          <w:rFonts w:asciiTheme="minorHAnsi" w:hAnsiTheme="minorHAnsi"/>
          <w:sz w:val="22"/>
          <w:szCs w:val="22"/>
          <w:lang w:val="pl-PL" w:eastAsia="en-US"/>
        </w:rPr>
        <w:t xml:space="preserve"> na temat realizowanych przez MOPR projektów aktywizacji społeczno-zawodowej. </w:t>
      </w:r>
    </w:p>
    <w:p w:rsidR="00B34746" w:rsidRPr="00812215" w:rsidRDefault="00AC478C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 w:eastAsia="en-US"/>
        </w:rPr>
      </w:pPr>
      <w:r w:rsidRPr="00812215">
        <w:rPr>
          <w:rFonts w:asciiTheme="minorHAnsi" w:hAnsiTheme="minorHAnsi"/>
          <w:sz w:val="22"/>
          <w:szCs w:val="22"/>
          <w:lang w:val="pl-PL" w:eastAsia="en-US"/>
        </w:rPr>
        <w:t>Osoby potrzebująca pomocy winna zgłosić się do CPS właściwego dla miej</w:t>
      </w:r>
      <w:r w:rsidR="00F305B3" w:rsidRPr="00812215">
        <w:rPr>
          <w:rFonts w:asciiTheme="minorHAnsi" w:hAnsiTheme="minorHAnsi"/>
          <w:sz w:val="22"/>
          <w:szCs w:val="22"/>
          <w:lang w:val="pl-PL" w:eastAsia="en-US"/>
        </w:rPr>
        <w:t xml:space="preserve">sca zamieszkania. Rejonizacja, </w:t>
      </w:r>
      <w:r w:rsidRPr="00812215">
        <w:rPr>
          <w:rFonts w:asciiTheme="minorHAnsi" w:hAnsiTheme="minorHAnsi"/>
          <w:sz w:val="22"/>
          <w:szCs w:val="22"/>
          <w:lang w:val="pl-PL" w:eastAsia="en-US"/>
        </w:rPr>
        <w:t xml:space="preserve">wyszukiwarka ulic </w:t>
      </w:r>
      <w:r w:rsidR="00F305B3" w:rsidRPr="00812215">
        <w:rPr>
          <w:rFonts w:asciiTheme="minorHAnsi" w:hAnsiTheme="minorHAnsi"/>
          <w:sz w:val="22"/>
          <w:szCs w:val="22"/>
          <w:lang w:val="pl-PL" w:eastAsia="en-US"/>
        </w:rPr>
        <w:t xml:space="preserve">oraz dane teleadresowe </w:t>
      </w:r>
      <w:r w:rsidRPr="00812215">
        <w:rPr>
          <w:rFonts w:asciiTheme="minorHAnsi" w:hAnsiTheme="minorHAnsi"/>
          <w:sz w:val="22"/>
          <w:szCs w:val="22"/>
          <w:lang w:val="pl-PL" w:eastAsia="en-US"/>
        </w:rPr>
        <w:t xml:space="preserve">znajdują się na stronie </w:t>
      </w:r>
      <w:r w:rsidRPr="00812215">
        <w:rPr>
          <w:rFonts w:asciiTheme="minorHAnsi" w:hAnsiTheme="minorHAnsi"/>
          <w:b/>
          <w:sz w:val="22"/>
          <w:szCs w:val="22"/>
          <w:lang w:val="pl-PL" w:eastAsia="en-US"/>
        </w:rPr>
        <w:t>www.mopr.gda.pl.</w:t>
      </w:r>
    </w:p>
    <w:p w:rsidR="00135DF3" w:rsidRPr="00812215" w:rsidRDefault="009F2E7F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2.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Wydział Aktywizacji</w:t>
      </w:r>
      <w:r w:rsidR="00135DF3" w:rsidRPr="00812215">
        <w:rPr>
          <w:rFonts w:asciiTheme="minorHAnsi" w:hAnsiTheme="minorHAnsi"/>
          <w:sz w:val="22"/>
          <w:szCs w:val="22"/>
          <w:lang w:val="pl-PL"/>
        </w:rPr>
        <w:t>: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ul. </w:t>
      </w:r>
      <w:proofErr w:type="spellStart"/>
      <w:r w:rsidR="00811EFB"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</w:p>
    <w:p w:rsidR="00F4054C" w:rsidRPr="00812215" w:rsidRDefault="00135DF3" w:rsidP="00F4054C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Kierownik </w:t>
      </w:r>
      <w:r w:rsidR="00F305B3" w:rsidRPr="00812215">
        <w:rPr>
          <w:rFonts w:asciiTheme="minorHAnsi" w:hAnsiTheme="minorHAnsi"/>
          <w:sz w:val="22"/>
          <w:szCs w:val="22"/>
          <w:lang w:val="pl-PL"/>
        </w:rPr>
        <w:t>Ewa Kremer</w:t>
      </w:r>
      <w:r w:rsidR="00605EFA" w:rsidRPr="00812215">
        <w:rPr>
          <w:rFonts w:asciiTheme="minorHAnsi" w:hAnsiTheme="minorHAnsi"/>
          <w:sz w:val="22"/>
          <w:szCs w:val="22"/>
          <w:lang w:val="pl-PL"/>
        </w:rPr>
        <w:t xml:space="preserve"> tel. 58 342 </w:t>
      </w:r>
      <w:r w:rsidR="006F72E8" w:rsidRPr="00812215">
        <w:rPr>
          <w:rFonts w:asciiTheme="minorHAnsi" w:hAnsiTheme="minorHAnsi"/>
          <w:sz w:val="22"/>
          <w:szCs w:val="22"/>
          <w:lang w:val="pl-PL"/>
        </w:rPr>
        <w:t xml:space="preserve">31 68, e-mail: </w:t>
      </w:r>
      <w:r w:rsidR="00605EFA" w:rsidRPr="00812215">
        <w:rPr>
          <w:rFonts w:asciiTheme="minorHAnsi" w:hAnsiTheme="minorHAnsi"/>
          <w:sz w:val="22"/>
          <w:szCs w:val="22"/>
          <w:lang w:val="pl-PL"/>
        </w:rPr>
        <w:t>ewa.kremer@mopr.gda.pl</w:t>
      </w:r>
    </w:p>
    <w:p w:rsidR="00F4054C" w:rsidRPr="00812215" w:rsidRDefault="0079209C" w:rsidP="00F4054C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- zadania z zakresu bezpieczeństwa ekonomicznego i mieszkalnictwa społecznego, Centrum Treningu Umiejętności Społecznych oraz Centrum Integracji Społecznej, </w:t>
      </w:r>
      <w:r w:rsidR="000265AF" w:rsidRPr="00812215">
        <w:rPr>
          <w:rFonts w:asciiTheme="minorHAnsi" w:hAnsiTheme="minorHAnsi"/>
          <w:sz w:val="22"/>
          <w:szCs w:val="22"/>
          <w:lang w:val="pl-PL"/>
        </w:rPr>
        <w:t xml:space="preserve">program PAI, </w:t>
      </w:r>
      <w:r w:rsidR="00F4054C" w:rsidRPr="00812215">
        <w:rPr>
          <w:rFonts w:asciiTheme="minorHAnsi" w:hAnsiTheme="minorHAnsi"/>
          <w:sz w:val="22"/>
          <w:szCs w:val="22"/>
          <w:lang w:val="pl-PL"/>
        </w:rPr>
        <w:t xml:space="preserve">prace społecznie- użyteczne, </w:t>
      </w:r>
      <w:r w:rsidRPr="00812215">
        <w:rPr>
          <w:rFonts w:asciiTheme="minorHAnsi" w:hAnsiTheme="minorHAnsi"/>
          <w:sz w:val="22"/>
          <w:szCs w:val="22"/>
          <w:lang w:val="pl-PL"/>
        </w:rPr>
        <w:t>e</w:t>
      </w:r>
      <w:r w:rsidR="00F4054C" w:rsidRPr="00812215">
        <w:rPr>
          <w:rFonts w:asciiTheme="minorHAnsi" w:hAnsiTheme="minorHAnsi"/>
          <w:sz w:val="22"/>
          <w:szCs w:val="22"/>
          <w:lang w:val="pl-PL"/>
        </w:rPr>
        <w:t>konomia społeczna, sprawy związane z uchodźcami;</w:t>
      </w:r>
    </w:p>
    <w:p w:rsidR="009F2E7F" w:rsidRPr="00812215" w:rsidRDefault="00C260D7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306D6C" w:rsidRPr="00812215">
        <w:rPr>
          <w:rFonts w:asciiTheme="minorHAnsi" w:hAnsiTheme="minorHAnsi"/>
          <w:sz w:val="22"/>
          <w:szCs w:val="22"/>
          <w:lang w:val="pl-PL"/>
        </w:rPr>
        <w:t>projekty aktywizacji społeczno- zawodowej np. GPS i Cała Naprzód</w:t>
      </w:r>
      <w:r w:rsidR="00F305B3" w:rsidRPr="00812215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9F2E7F" w:rsidRPr="00812215">
        <w:rPr>
          <w:rFonts w:asciiTheme="minorHAnsi" w:hAnsiTheme="minorHAnsi"/>
          <w:sz w:val="22"/>
          <w:szCs w:val="22"/>
          <w:lang w:val="pl-PL"/>
        </w:rPr>
        <w:t>.</w:t>
      </w:r>
    </w:p>
    <w:p w:rsidR="00B34746" w:rsidRPr="00812215" w:rsidRDefault="009F2E7F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3.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Wydział Doradztwa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>: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ul. </w:t>
      </w:r>
      <w:proofErr w:type="spellStart"/>
      <w:r w:rsidR="00811EFB"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</w:p>
    <w:p w:rsidR="00135DF3" w:rsidRPr="00812215" w:rsidRDefault="00135DF3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P.o. Kierownik Gabriela </w:t>
      </w:r>
      <w:proofErr w:type="spellStart"/>
      <w:r w:rsidRPr="00812215">
        <w:rPr>
          <w:rFonts w:asciiTheme="minorHAnsi" w:hAnsiTheme="minorHAnsi"/>
          <w:sz w:val="22"/>
          <w:szCs w:val="22"/>
          <w:lang w:val="pl-PL"/>
        </w:rPr>
        <w:t>Gloc</w:t>
      </w:r>
      <w:proofErr w:type="spellEnd"/>
      <w:r w:rsidR="00605EFA" w:rsidRPr="00812215">
        <w:rPr>
          <w:rFonts w:asciiTheme="minorHAnsi" w:hAnsiTheme="minorHAnsi"/>
          <w:sz w:val="22"/>
          <w:szCs w:val="22"/>
          <w:lang w:val="pl-PL"/>
        </w:rPr>
        <w:t xml:space="preserve"> tel. 58 342 31 40, </w:t>
      </w:r>
      <w:r w:rsidR="006F72E8" w:rsidRPr="00812215">
        <w:rPr>
          <w:rFonts w:asciiTheme="minorHAnsi" w:hAnsiTheme="minorHAnsi"/>
          <w:sz w:val="22"/>
          <w:szCs w:val="22"/>
          <w:lang w:val="pl-PL"/>
        </w:rPr>
        <w:t>e-mail:gabriela.gloc@mopr.gda.pl</w:t>
      </w:r>
    </w:p>
    <w:p w:rsidR="00B34746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a) </w:t>
      </w:r>
      <w:r w:rsidRPr="00812215">
        <w:rPr>
          <w:rFonts w:asciiTheme="minorHAnsi" w:hAnsiTheme="minorHAnsi"/>
          <w:bCs/>
          <w:sz w:val="22"/>
          <w:szCs w:val="22"/>
        </w:rPr>
        <w:t>Referat Poradnictwa Specjalistycznego</w:t>
      </w:r>
      <w:r w:rsidRPr="00812215">
        <w:rPr>
          <w:rFonts w:asciiTheme="minorHAnsi" w:hAnsiTheme="minorHAnsi"/>
          <w:bCs/>
          <w:sz w:val="22"/>
          <w:szCs w:val="22"/>
          <w:lang w:val="pl-PL"/>
        </w:rPr>
        <w:t>:</w:t>
      </w:r>
    </w:p>
    <w:p w:rsidR="00B34746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12215">
        <w:rPr>
          <w:rFonts w:asciiTheme="minorHAnsi" w:hAnsiTheme="minorHAnsi"/>
          <w:bCs/>
          <w:sz w:val="22"/>
          <w:szCs w:val="22"/>
          <w:lang w:val="pl-PL"/>
        </w:rPr>
        <w:t xml:space="preserve">- </w:t>
      </w:r>
      <w:r w:rsidRPr="00812215">
        <w:rPr>
          <w:rFonts w:asciiTheme="minorHAnsi" w:hAnsiTheme="minorHAnsi"/>
          <w:bCs/>
          <w:sz w:val="22"/>
          <w:szCs w:val="22"/>
        </w:rPr>
        <w:t xml:space="preserve">Zespół </w:t>
      </w:r>
      <w:r w:rsidRPr="00812215">
        <w:rPr>
          <w:rFonts w:asciiTheme="minorHAnsi" w:hAnsiTheme="minorHAnsi"/>
          <w:bCs/>
          <w:sz w:val="22"/>
          <w:szCs w:val="22"/>
          <w:lang w:val="pl-PL"/>
        </w:rPr>
        <w:t>Poradnictwa</w:t>
      </w:r>
      <w:r w:rsidRPr="00812215">
        <w:rPr>
          <w:rFonts w:asciiTheme="minorHAnsi" w:hAnsiTheme="minorHAnsi"/>
          <w:bCs/>
          <w:sz w:val="22"/>
          <w:szCs w:val="22"/>
        </w:rPr>
        <w:t xml:space="preserve"> </w:t>
      </w:r>
      <w:r w:rsidRPr="00812215">
        <w:rPr>
          <w:rFonts w:asciiTheme="minorHAnsi" w:hAnsiTheme="minorHAnsi"/>
          <w:bCs/>
          <w:sz w:val="22"/>
          <w:szCs w:val="22"/>
          <w:lang w:val="pl-PL"/>
        </w:rPr>
        <w:t>Prawnego</w:t>
      </w:r>
      <w:r w:rsidR="00306D6C" w:rsidRPr="00812215">
        <w:rPr>
          <w:rFonts w:asciiTheme="minorHAnsi" w:hAnsiTheme="minorHAnsi"/>
          <w:bCs/>
          <w:sz w:val="22"/>
          <w:szCs w:val="22"/>
          <w:lang w:val="pl-PL"/>
        </w:rPr>
        <w:t xml:space="preserve">- poradnictwo prawne dla osób zgłaszających się do CPS, </w:t>
      </w:r>
    </w:p>
    <w:p w:rsidR="00B34746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12215">
        <w:rPr>
          <w:rFonts w:asciiTheme="minorHAnsi" w:hAnsiTheme="minorHAnsi"/>
          <w:bCs/>
          <w:sz w:val="22"/>
          <w:szCs w:val="22"/>
          <w:lang w:val="pl-PL"/>
        </w:rPr>
        <w:t xml:space="preserve">- </w:t>
      </w:r>
      <w:r w:rsidRPr="00812215">
        <w:rPr>
          <w:rFonts w:asciiTheme="minorHAnsi" w:hAnsiTheme="minorHAnsi"/>
          <w:bCs/>
          <w:sz w:val="22"/>
          <w:szCs w:val="22"/>
        </w:rPr>
        <w:t>Zespół Poradnictwa Psychologicznego i Asystentury Rodzin</w:t>
      </w:r>
      <w:r w:rsidR="00306D6C" w:rsidRPr="00812215">
        <w:rPr>
          <w:rFonts w:asciiTheme="minorHAnsi" w:hAnsiTheme="minorHAnsi"/>
          <w:bCs/>
          <w:sz w:val="22"/>
          <w:szCs w:val="22"/>
          <w:lang w:val="pl-PL"/>
        </w:rPr>
        <w:t xml:space="preserve"> – poradnictwo psychologiczne dla</w:t>
      </w:r>
      <w:r w:rsidR="00812215">
        <w:rPr>
          <w:rFonts w:asciiTheme="minorHAnsi" w:hAnsiTheme="minorHAnsi"/>
          <w:bCs/>
          <w:sz w:val="22"/>
          <w:szCs w:val="22"/>
          <w:lang w:val="pl-PL"/>
        </w:rPr>
        <w:t xml:space="preserve"> osób zgłaszających się </w:t>
      </w:r>
      <w:r w:rsidR="00F4054C" w:rsidRPr="00812215">
        <w:rPr>
          <w:rFonts w:asciiTheme="minorHAnsi" w:hAnsiTheme="minorHAnsi"/>
          <w:bCs/>
          <w:sz w:val="22"/>
          <w:szCs w:val="22"/>
          <w:lang w:val="pl-PL"/>
        </w:rPr>
        <w:t>do CPS</w:t>
      </w:r>
    </w:p>
    <w:p w:rsidR="00B34746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12215">
        <w:rPr>
          <w:rFonts w:asciiTheme="minorHAnsi" w:hAnsiTheme="minorHAnsi"/>
          <w:bCs/>
          <w:sz w:val="22"/>
          <w:szCs w:val="22"/>
          <w:lang w:val="pl-PL"/>
        </w:rPr>
        <w:t xml:space="preserve">- </w:t>
      </w:r>
      <w:r w:rsidRPr="00812215">
        <w:rPr>
          <w:rFonts w:asciiTheme="minorHAnsi" w:hAnsiTheme="minorHAnsi"/>
          <w:bCs/>
          <w:sz w:val="22"/>
          <w:szCs w:val="22"/>
        </w:rPr>
        <w:t>Stanowisko ds. interwencji kryzysowej i przeciwdziałania przemocy</w:t>
      </w:r>
      <w:r w:rsidR="00306D6C" w:rsidRPr="00812215">
        <w:rPr>
          <w:rFonts w:asciiTheme="minorHAnsi" w:hAnsiTheme="minorHAnsi"/>
          <w:bCs/>
          <w:sz w:val="22"/>
          <w:szCs w:val="22"/>
          <w:lang w:val="pl-PL"/>
        </w:rPr>
        <w:t>- koordynacja procedury „Niebieska Karta”</w:t>
      </w:r>
      <w:r w:rsidR="001A1BA2" w:rsidRPr="00812215">
        <w:rPr>
          <w:rFonts w:asciiTheme="minorHAnsi" w:hAnsiTheme="minorHAnsi"/>
          <w:bCs/>
          <w:sz w:val="22"/>
          <w:szCs w:val="22"/>
          <w:lang w:val="pl-PL"/>
        </w:rPr>
        <w:t xml:space="preserve">, opracowywanie i wdrażanie </w:t>
      </w:r>
      <w:r w:rsidR="00452813" w:rsidRPr="00812215">
        <w:rPr>
          <w:rFonts w:asciiTheme="minorHAnsi" w:hAnsiTheme="minorHAnsi"/>
          <w:bCs/>
          <w:sz w:val="22"/>
          <w:szCs w:val="22"/>
          <w:lang w:val="pl-PL"/>
        </w:rPr>
        <w:t>programów/projektów</w:t>
      </w:r>
      <w:r w:rsidR="00F4054C" w:rsidRPr="00812215">
        <w:rPr>
          <w:rFonts w:asciiTheme="minorHAnsi" w:hAnsiTheme="minorHAnsi"/>
          <w:bCs/>
          <w:sz w:val="22"/>
          <w:szCs w:val="22"/>
          <w:lang w:val="pl-PL"/>
        </w:rPr>
        <w:t xml:space="preserve"> dot. przeciwdziałania przemocy i</w:t>
      </w:r>
      <w:r w:rsidR="00452813" w:rsidRPr="00812215">
        <w:rPr>
          <w:rFonts w:asciiTheme="minorHAnsi" w:hAnsiTheme="minorHAnsi"/>
          <w:bCs/>
          <w:sz w:val="22"/>
          <w:szCs w:val="22"/>
          <w:lang w:val="pl-PL"/>
        </w:rPr>
        <w:t xml:space="preserve"> interwencji kryzysowej.</w:t>
      </w:r>
    </w:p>
    <w:p w:rsidR="00B34746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12215">
        <w:rPr>
          <w:rFonts w:asciiTheme="minorHAnsi" w:hAnsiTheme="minorHAnsi"/>
          <w:bCs/>
          <w:sz w:val="22"/>
          <w:szCs w:val="22"/>
          <w:lang w:val="pl-PL"/>
        </w:rPr>
        <w:t xml:space="preserve">b) </w:t>
      </w:r>
      <w:r w:rsidRPr="00812215">
        <w:rPr>
          <w:rFonts w:asciiTheme="minorHAnsi" w:hAnsiTheme="minorHAnsi"/>
          <w:bCs/>
          <w:sz w:val="22"/>
          <w:szCs w:val="22"/>
        </w:rPr>
        <w:t>Referat Animacji Lokalnej i Wolontariatu</w:t>
      </w:r>
      <w:r w:rsidR="00452813" w:rsidRPr="00812215">
        <w:rPr>
          <w:rFonts w:asciiTheme="minorHAnsi" w:hAnsiTheme="minorHAnsi"/>
          <w:bCs/>
          <w:sz w:val="22"/>
          <w:szCs w:val="22"/>
          <w:lang w:val="pl-PL"/>
        </w:rPr>
        <w:t xml:space="preserve">- organizowanie społeczności lokalnej, współpraca lokalna, aktywizacja osób, grup i społeczności lokalnych, organizowanie sieci współpracy i budowanie lokalnych </w:t>
      </w:r>
      <w:r w:rsidR="00135DF3" w:rsidRPr="00812215">
        <w:rPr>
          <w:rFonts w:asciiTheme="minorHAnsi" w:hAnsiTheme="minorHAnsi"/>
          <w:bCs/>
          <w:sz w:val="22"/>
          <w:szCs w:val="22"/>
          <w:lang w:val="pl-PL"/>
        </w:rPr>
        <w:t>partnerstw</w:t>
      </w:r>
      <w:r w:rsidR="00452813" w:rsidRPr="00812215">
        <w:rPr>
          <w:rFonts w:asciiTheme="minorHAnsi" w:hAnsiTheme="minorHAnsi"/>
          <w:bCs/>
          <w:sz w:val="22"/>
          <w:szCs w:val="22"/>
          <w:lang w:val="pl-PL"/>
        </w:rPr>
        <w:t>, wolontariat, współpraca z podmiotami sektora prywatneg</w:t>
      </w:r>
      <w:r w:rsidR="00C75FC3" w:rsidRPr="00812215">
        <w:rPr>
          <w:rFonts w:asciiTheme="minorHAnsi" w:hAnsiTheme="minorHAnsi"/>
          <w:bCs/>
          <w:sz w:val="22"/>
          <w:szCs w:val="22"/>
          <w:lang w:val="pl-PL"/>
        </w:rPr>
        <w:t>o w działaniach z zakresu CSR, działania informacyjno- edukacyjne dla partnerów przedsięwzięć społecznych.</w:t>
      </w:r>
    </w:p>
    <w:p w:rsidR="000D2D6F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c) </w:t>
      </w:r>
      <w:r w:rsidRPr="00812215">
        <w:rPr>
          <w:rFonts w:asciiTheme="minorHAnsi" w:hAnsiTheme="minorHAnsi"/>
          <w:bCs/>
          <w:sz w:val="22"/>
          <w:szCs w:val="22"/>
        </w:rPr>
        <w:t xml:space="preserve">Zespół Rozwoju Pracy </w:t>
      </w:r>
      <w:r w:rsidRPr="00812215">
        <w:rPr>
          <w:rFonts w:asciiTheme="minorHAnsi" w:hAnsiTheme="minorHAnsi"/>
          <w:bCs/>
          <w:sz w:val="22"/>
          <w:szCs w:val="22"/>
          <w:lang w:val="pl-PL"/>
        </w:rPr>
        <w:t>Socjalnej</w:t>
      </w:r>
      <w:r w:rsidR="00C75FC3" w:rsidRPr="00812215">
        <w:rPr>
          <w:rFonts w:asciiTheme="minorHAnsi" w:hAnsiTheme="minorHAnsi"/>
          <w:bCs/>
          <w:sz w:val="22"/>
          <w:szCs w:val="22"/>
          <w:lang w:val="pl-PL"/>
        </w:rPr>
        <w:t xml:space="preserve">- </w:t>
      </w:r>
      <w:r w:rsidR="004F3A1F" w:rsidRPr="00812215">
        <w:rPr>
          <w:rFonts w:asciiTheme="minorHAnsi" w:hAnsiTheme="minorHAnsi"/>
          <w:bCs/>
          <w:sz w:val="22"/>
          <w:szCs w:val="22"/>
          <w:lang w:val="pl-PL"/>
        </w:rPr>
        <w:t>doradztwo metodyczne dla pracowników MOP</w:t>
      </w:r>
      <w:r w:rsidR="00812215">
        <w:rPr>
          <w:rFonts w:asciiTheme="minorHAnsi" w:hAnsiTheme="minorHAnsi"/>
          <w:bCs/>
          <w:sz w:val="22"/>
          <w:szCs w:val="22"/>
          <w:lang w:val="pl-PL"/>
        </w:rPr>
        <w:t xml:space="preserve">R, propagowanie dobrych praktyk </w:t>
      </w:r>
      <w:r w:rsidR="00231234" w:rsidRPr="00812215">
        <w:rPr>
          <w:rFonts w:asciiTheme="minorHAnsi" w:hAnsiTheme="minorHAnsi"/>
          <w:bCs/>
          <w:sz w:val="22"/>
          <w:szCs w:val="22"/>
          <w:lang w:val="pl-PL"/>
        </w:rPr>
        <w:t xml:space="preserve">w zakresie pracy socjalnej z rodziną/osobą. </w:t>
      </w:r>
    </w:p>
    <w:p w:rsidR="00B34746" w:rsidRPr="00812215" w:rsidRDefault="006F72E8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4</w:t>
      </w:r>
      <w:r w:rsidR="009F2E7F" w:rsidRPr="00812215">
        <w:rPr>
          <w:rFonts w:asciiTheme="minorHAnsi" w:hAnsiTheme="minorHAnsi"/>
          <w:sz w:val="22"/>
          <w:szCs w:val="22"/>
          <w:lang w:val="pl-PL"/>
        </w:rPr>
        <w:t>.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</w:rPr>
        <w:t xml:space="preserve">Wydział Integracji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i</w:t>
      </w:r>
      <w:r w:rsidR="00B34746" w:rsidRPr="00812215">
        <w:rPr>
          <w:rFonts w:asciiTheme="minorHAnsi" w:hAnsiTheme="minorHAnsi"/>
          <w:b/>
          <w:sz w:val="22"/>
          <w:szCs w:val="22"/>
        </w:rPr>
        <w:t xml:space="preserve"> Rehabilitacji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>: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ul. Dyrekcyjna 5</w:t>
      </w:r>
    </w:p>
    <w:p w:rsidR="00135DF3" w:rsidRPr="00812215" w:rsidRDefault="00135DF3" w:rsidP="00B34746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Kierownik Maciej </w:t>
      </w:r>
      <w:proofErr w:type="spellStart"/>
      <w:r w:rsidRPr="00812215">
        <w:rPr>
          <w:rFonts w:asciiTheme="minorHAnsi" w:hAnsiTheme="minorHAnsi"/>
          <w:sz w:val="22"/>
          <w:szCs w:val="22"/>
          <w:lang w:val="pl-PL"/>
        </w:rPr>
        <w:t>Bylicki</w:t>
      </w:r>
      <w:proofErr w:type="spellEnd"/>
      <w:r w:rsidR="006F72E8" w:rsidRPr="00812215">
        <w:rPr>
          <w:rFonts w:asciiTheme="minorHAnsi" w:hAnsiTheme="minorHAnsi"/>
          <w:sz w:val="22"/>
          <w:szCs w:val="22"/>
          <w:lang w:val="pl-PL"/>
        </w:rPr>
        <w:t xml:space="preserve"> 58 320 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 xml:space="preserve">53 41, </w:t>
      </w:r>
      <w:r w:rsidR="006F72E8" w:rsidRPr="00812215">
        <w:rPr>
          <w:rFonts w:asciiTheme="minorHAnsi" w:hAnsiTheme="minorHAnsi"/>
          <w:sz w:val="22"/>
          <w:szCs w:val="22"/>
          <w:lang w:val="pl-PL"/>
        </w:rPr>
        <w:t>e-mail: maciej.bylicki@mopr.gda.pl</w:t>
      </w:r>
    </w:p>
    <w:p w:rsidR="00B34746" w:rsidRPr="00812215" w:rsidRDefault="00B34746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a) </w:t>
      </w:r>
      <w:r w:rsidR="00231234" w:rsidRPr="00812215">
        <w:rPr>
          <w:rFonts w:asciiTheme="minorHAnsi" w:hAnsiTheme="minorHAnsi"/>
          <w:bCs/>
          <w:sz w:val="22"/>
          <w:szCs w:val="22"/>
        </w:rPr>
        <w:t>Referat Rehabilitacji</w:t>
      </w:r>
      <w:r w:rsidR="00231234" w:rsidRPr="00812215">
        <w:rPr>
          <w:rFonts w:asciiTheme="minorHAnsi" w:hAnsiTheme="minorHAnsi"/>
          <w:bCs/>
          <w:sz w:val="22"/>
          <w:szCs w:val="22"/>
          <w:lang w:val="pl-PL"/>
        </w:rPr>
        <w:t>- wnioski dot. dofinansowania do turnusów rehabilitacyjnych, przedmiotów ortopedycznych, likwidacji barier architektonicznych, w komunikowaniu się i technicznych</w:t>
      </w:r>
      <w:r w:rsidR="00552FE9" w:rsidRPr="00812215">
        <w:rPr>
          <w:rFonts w:asciiTheme="minorHAnsi" w:hAnsiTheme="minorHAnsi"/>
          <w:bCs/>
          <w:sz w:val="22"/>
          <w:szCs w:val="22"/>
          <w:lang w:val="pl-PL"/>
        </w:rPr>
        <w:t xml:space="preserve">, </w:t>
      </w:r>
      <w:r w:rsidR="00206071" w:rsidRPr="00812215">
        <w:rPr>
          <w:rFonts w:asciiTheme="minorHAnsi" w:hAnsiTheme="minorHAnsi"/>
          <w:bCs/>
          <w:sz w:val="22"/>
          <w:szCs w:val="22"/>
          <w:lang w:val="pl-PL"/>
        </w:rPr>
        <w:t xml:space="preserve">do zaopatrzenia w sprzęt rehabilitacji, </w:t>
      </w:r>
      <w:r w:rsidR="00552FE9" w:rsidRPr="00812215">
        <w:rPr>
          <w:rFonts w:asciiTheme="minorHAnsi" w:hAnsiTheme="minorHAnsi"/>
          <w:bCs/>
          <w:sz w:val="22"/>
          <w:szCs w:val="22"/>
          <w:lang w:val="pl-PL"/>
        </w:rPr>
        <w:t>program „Aktywny Samorząd”, „Program Wyrównywania Różnic Między Regionami”, monitorowanie zadań zl</w:t>
      </w:r>
      <w:r w:rsidR="003B36A0">
        <w:rPr>
          <w:rFonts w:asciiTheme="minorHAnsi" w:hAnsiTheme="minorHAnsi"/>
          <w:bCs/>
          <w:sz w:val="22"/>
          <w:szCs w:val="22"/>
          <w:lang w:val="pl-PL"/>
        </w:rPr>
        <w:t>ecanych w ramach konkursu ofert;</w:t>
      </w:r>
      <w:r w:rsidR="00552FE9" w:rsidRPr="00812215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</w:p>
    <w:p w:rsidR="006F72E8" w:rsidRDefault="00B34746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12215">
        <w:rPr>
          <w:rFonts w:asciiTheme="minorHAnsi" w:hAnsiTheme="minorHAnsi"/>
          <w:bCs/>
          <w:sz w:val="22"/>
          <w:szCs w:val="22"/>
          <w:lang w:val="pl-PL"/>
        </w:rPr>
        <w:t xml:space="preserve">b) </w:t>
      </w:r>
      <w:r w:rsidRPr="00812215">
        <w:rPr>
          <w:rFonts w:asciiTheme="minorHAnsi" w:hAnsiTheme="minorHAnsi"/>
          <w:bCs/>
          <w:sz w:val="22"/>
          <w:szCs w:val="22"/>
        </w:rPr>
        <w:t>Zespół Integracji</w:t>
      </w:r>
      <w:r w:rsidR="00552FE9" w:rsidRPr="00812215">
        <w:rPr>
          <w:rFonts w:asciiTheme="minorHAnsi" w:hAnsiTheme="minorHAnsi"/>
          <w:bCs/>
          <w:sz w:val="22"/>
          <w:szCs w:val="22"/>
          <w:lang w:val="pl-PL"/>
        </w:rPr>
        <w:t xml:space="preserve">- dzienne formy wsparcia dla osób </w:t>
      </w:r>
      <w:r w:rsidR="00694148" w:rsidRPr="00812215">
        <w:rPr>
          <w:rFonts w:asciiTheme="minorHAnsi" w:hAnsiTheme="minorHAnsi"/>
          <w:bCs/>
          <w:sz w:val="22"/>
          <w:szCs w:val="22"/>
          <w:lang w:val="pl-PL"/>
        </w:rPr>
        <w:t xml:space="preserve">z </w:t>
      </w:r>
      <w:r w:rsidR="00552FE9" w:rsidRPr="00812215">
        <w:rPr>
          <w:rFonts w:asciiTheme="minorHAnsi" w:hAnsiTheme="minorHAnsi"/>
          <w:bCs/>
          <w:sz w:val="22"/>
          <w:szCs w:val="22"/>
          <w:lang w:val="pl-PL"/>
        </w:rPr>
        <w:t>niepe</w:t>
      </w:r>
      <w:r w:rsidR="00694148" w:rsidRPr="00812215">
        <w:rPr>
          <w:rFonts w:asciiTheme="minorHAnsi" w:hAnsiTheme="minorHAnsi"/>
          <w:bCs/>
          <w:sz w:val="22"/>
          <w:szCs w:val="22"/>
          <w:lang w:val="pl-PL"/>
        </w:rPr>
        <w:t xml:space="preserve">łnosprawnościami- ŚDS, Kluby </w:t>
      </w:r>
      <w:r w:rsidR="002F18A3" w:rsidRPr="00812215">
        <w:rPr>
          <w:rFonts w:asciiTheme="minorHAnsi" w:hAnsiTheme="minorHAnsi"/>
          <w:bCs/>
          <w:sz w:val="22"/>
          <w:szCs w:val="22"/>
          <w:lang w:val="pl-PL"/>
        </w:rPr>
        <w:t xml:space="preserve">samopomocy dla osób </w:t>
      </w:r>
      <w:r w:rsidR="00812215">
        <w:rPr>
          <w:rFonts w:asciiTheme="minorHAnsi" w:hAnsiTheme="minorHAnsi"/>
          <w:bCs/>
          <w:sz w:val="22"/>
          <w:szCs w:val="22"/>
          <w:lang w:val="pl-PL"/>
        </w:rPr>
        <w:br/>
      </w:r>
      <w:r w:rsidR="002F18A3" w:rsidRPr="00812215">
        <w:rPr>
          <w:rFonts w:asciiTheme="minorHAnsi" w:hAnsiTheme="minorHAnsi"/>
          <w:bCs/>
          <w:sz w:val="22"/>
          <w:szCs w:val="22"/>
          <w:lang w:val="pl-PL"/>
        </w:rPr>
        <w:t>z zaburzeniami psychicznymi, WTZ; dzienne formy wsparcia dla osób w podeszłym wieku- dzienne domy pomocy, kluby samopomocy, komisja ds. rozpatrywania wniosków o prze</w:t>
      </w:r>
      <w:r w:rsidR="000D2D6F" w:rsidRPr="00812215">
        <w:rPr>
          <w:rFonts w:asciiTheme="minorHAnsi" w:hAnsiTheme="minorHAnsi"/>
          <w:bCs/>
          <w:sz w:val="22"/>
          <w:szCs w:val="22"/>
          <w:lang w:val="pl-PL"/>
        </w:rPr>
        <w:t>wozy dla os. niepełnosprawnych.</w:t>
      </w:r>
    </w:p>
    <w:p w:rsidR="00812215" w:rsidRDefault="00812215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812215" w:rsidRPr="00812215" w:rsidRDefault="00812215" w:rsidP="00B3474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6F72E8" w:rsidRPr="00812215" w:rsidRDefault="006F72E8" w:rsidP="006F72E8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5. </w:t>
      </w:r>
      <w:r w:rsidRPr="00812215">
        <w:rPr>
          <w:rFonts w:asciiTheme="minorHAnsi" w:hAnsiTheme="minorHAnsi"/>
          <w:b/>
          <w:sz w:val="22"/>
          <w:szCs w:val="22"/>
          <w:lang w:val="pl-PL"/>
        </w:rPr>
        <w:t>Wydział Pieczy Zastępczej</w:t>
      </w:r>
      <w:r w:rsidRPr="00812215">
        <w:rPr>
          <w:rFonts w:asciiTheme="minorHAnsi" w:hAnsiTheme="minorHAnsi"/>
          <w:sz w:val="22"/>
          <w:szCs w:val="22"/>
          <w:lang w:val="pl-PL"/>
        </w:rPr>
        <w:t xml:space="preserve">: ul. </w:t>
      </w:r>
      <w:proofErr w:type="spellStart"/>
      <w:r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</w:p>
    <w:p w:rsidR="0099757F" w:rsidRPr="00812215" w:rsidRDefault="0099757F" w:rsidP="0099757F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Kierownik Joanna </w:t>
      </w:r>
      <w:proofErr w:type="spellStart"/>
      <w:r w:rsidRPr="00812215">
        <w:rPr>
          <w:rFonts w:asciiTheme="minorHAnsi" w:hAnsiTheme="minorHAnsi"/>
          <w:sz w:val="22"/>
          <w:szCs w:val="22"/>
          <w:lang w:val="pl-PL"/>
        </w:rPr>
        <w:t>Radzimowska</w:t>
      </w:r>
      <w:proofErr w:type="spellEnd"/>
      <w:r w:rsidRPr="0081221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812215">
        <w:rPr>
          <w:rFonts w:asciiTheme="minorHAnsi" w:hAnsiTheme="minorHAnsi"/>
          <w:sz w:val="22"/>
          <w:szCs w:val="22"/>
          <w:lang w:val="pl-PL"/>
        </w:rPr>
        <w:t>tel.</w:t>
      </w:r>
      <w:r w:rsidRPr="0081221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812215">
        <w:rPr>
          <w:rFonts w:asciiTheme="minorHAnsi" w:hAnsiTheme="minorHAnsi"/>
          <w:sz w:val="22"/>
          <w:szCs w:val="22"/>
          <w:lang w:val="pl-PL"/>
        </w:rPr>
        <w:t>58 </w:t>
      </w:r>
      <w:r w:rsidRPr="00812215">
        <w:rPr>
          <w:rFonts w:asciiTheme="minorHAnsi" w:hAnsiTheme="minorHAnsi"/>
          <w:bCs/>
          <w:sz w:val="22"/>
          <w:szCs w:val="22"/>
          <w:lang w:val="pl-PL"/>
        </w:rPr>
        <w:t>347 82 72, e-mail: joanna.radzimowska@mopr.gda.pl</w:t>
      </w:r>
    </w:p>
    <w:p w:rsidR="008E6919" w:rsidRPr="00782249" w:rsidRDefault="006F72E8" w:rsidP="008E6919">
      <w:pPr>
        <w:pStyle w:val="Akapitzlist"/>
        <w:ind w:left="0"/>
        <w:jc w:val="both"/>
        <w:rPr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- umieszczanie dzieci w formach pieczy instytucjonalnej lub rodzinnej</w:t>
      </w:r>
      <w:r w:rsidR="003B36A0">
        <w:rPr>
          <w:rFonts w:asciiTheme="minorHAnsi" w:hAnsiTheme="minorHAnsi"/>
          <w:sz w:val="22"/>
          <w:szCs w:val="22"/>
          <w:lang w:val="pl-PL"/>
        </w:rPr>
        <w:t>,</w:t>
      </w:r>
      <w:r w:rsidR="003B36A0" w:rsidRPr="003B36A0">
        <w:rPr>
          <w:rFonts w:asciiTheme="minorHAnsi" w:hAnsiTheme="minorHAnsi"/>
          <w:sz w:val="22"/>
          <w:szCs w:val="22"/>
          <w:lang w:val="pl-PL"/>
        </w:rPr>
        <w:t xml:space="preserve"> monitorowanie realizacji standardów w placówkach opiekuńczo-wychowawczych - wizytacje w placówkach, monitorowanie realizacji planu pomocy dziecku</w:t>
      </w:r>
      <w:r w:rsidR="008E6919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3B36A0" w:rsidRPr="008E6919">
        <w:rPr>
          <w:rFonts w:asciiTheme="minorHAnsi" w:hAnsiTheme="minorHAnsi"/>
          <w:sz w:val="22"/>
          <w:szCs w:val="22"/>
          <w:lang w:val="pl-PL"/>
        </w:rPr>
        <w:t>organizacja/prowadzenie</w:t>
      </w:r>
      <w:r w:rsidR="00252C86">
        <w:rPr>
          <w:rFonts w:asciiTheme="minorHAnsi" w:hAnsiTheme="minorHAnsi"/>
          <w:sz w:val="22"/>
          <w:szCs w:val="22"/>
          <w:lang w:val="pl-PL"/>
        </w:rPr>
        <w:t xml:space="preserve"> szkoleń, </w:t>
      </w:r>
      <w:r w:rsidR="00252C86" w:rsidRPr="008E6919">
        <w:rPr>
          <w:rFonts w:asciiTheme="minorHAnsi" w:hAnsiTheme="minorHAnsi"/>
          <w:sz w:val="22"/>
          <w:szCs w:val="22"/>
          <w:lang w:val="pl-PL"/>
        </w:rPr>
        <w:t xml:space="preserve">grup wsparcia </w:t>
      </w:r>
      <w:r w:rsidR="009B77F1">
        <w:rPr>
          <w:rFonts w:asciiTheme="minorHAnsi" w:hAnsiTheme="minorHAnsi"/>
          <w:sz w:val="22"/>
          <w:szCs w:val="22"/>
          <w:lang w:val="pl-PL"/>
        </w:rPr>
        <w:t xml:space="preserve">i </w:t>
      </w:r>
      <w:proofErr w:type="spellStart"/>
      <w:r w:rsidR="00252C86" w:rsidRPr="008E6919">
        <w:rPr>
          <w:rFonts w:asciiTheme="minorHAnsi" w:hAnsiTheme="minorHAnsi"/>
          <w:sz w:val="22"/>
          <w:szCs w:val="22"/>
          <w:lang w:val="pl-PL"/>
        </w:rPr>
        <w:t>superwizji</w:t>
      </w:r>
      <w:proofErr w:type="spellEnd"/>
      <w:r w:rsidR="00252C86" w:rsidRPr="008E691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B36A0" w:rsidRPr="008E6919">
        <w:rPr>
          <w:rFonts w:asciiTheme="minorHAnsi" w:hAnsiTheme="minorHAnsi"/>
          <w:sz w:val="22"/>
          <w:szCs w:val="22"/>
          <w:lang w:val="pl-PL"/>
        </w:rPr>
        <w:t>mających na celu podnoszenie kwalifikacji opiekunów zastępczych, organizacja/przeprowadzanie badań psychologicznych dla funkcjonujących opiekunów zastępczych, zapewnienie dostępu do poradnictwa specjalistycznego, doradztwa metodycznego i terapii dla osób sprawujących rodzinną pieczę zastępczą i ich dzieci oraz dzieci umieszczonych w pieczy zastępczej,</w:t>
      </w:r>
      <w:r w:rsidR="008E6919" w:rsidRPr="008E6919">
        <w:rPr>
          <w:rFonts w:asciiTheme="minorHAnsi" w:hAnsiTheme="minorHAnsi"/>
          <w:sz w:val="22"/>
          <w:szCs w:val="22"/>
          <w:lang w:val="pl-PL"/>
        </w:rPr>
        <w:t xml:space="preserve"> zgłaszanie do ośrodków adopcyjnych informacji o dzieciach z uregulowaną sytuacją prawną, w celu poszukiwania dla nich rodzin przysposabiających, udział w kontaktach dzieci i rodziców; organizacja/prowadzenie szkoleń dla kandydatów do pełnienia funkcji rodziny zastępczej, prowadzenia rodzinnego domu dziecka lub dyrektora placówki opiekuńczo-wychowawczej typu rodzinnego i wydawanie świadectw ukończenia szkolenia,</w:t>
      </w:r>
      <w:r w:rsidR="008E691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E6919" w:rsidRPr="008E6919">
        <w:rPr>
          <w:rFonts w:asciiTheme="minorHAnsi" w:hAnsiTheme="minorHAnsi"/>
          <w:sz w:val="22"/>
          <w:szCs w:val="22"/>
          <w:lang w:val="pl-PL"/>
        </w:rPr>
        <w:t>prowadzenie rejestru danych o osobach zakwalifikowanych do pełnienia funkcji rodziny zastępczej zawodowej, rodziny zastępczej niezawodowej lub do prowadzenia rodzinnego domu dziecka,</w:t>
      </w:r>
      <w:r w:rsidR="008E6919" w:rsidRPr="00782249">
        <w:rPr>
          <w:rFonts w:asciiTheme="minorHAnsi" w:hAnsiTheme="minorHAnsi"/>
          <w:sz w:val="22"/>
          <w:szCs w:val="22"/>
          <w:lang w:val="pl-PL"/>
        </w:rPr>
        <w:t xml:space="preserve"> prowadzenie usamodzielnień wychowanków pieczy zastępczej, </w:t>
      </w:r>
      <w:r w:rsidR="00782249" w:rsidRPr="00782249">
        <w:rPr>
          <w:rFonts w:asciiTheme="minorHAnsi" w:hAnsiTheme="minorHAnsi"/>
          <w:sz w:val="22"/>
          <w:szCs w:val="22"/>
          <w:lang w:val="pl-PL"/>
        </w:rPr>
        <w:t xml:space="preserve">monitorowanie prawidłowości wykorzystania przyznanej pomocy  oraz </w:t>
      </w:r>
      <w:r w:rsidR="008E6919" w:rsidRPr="00782249">
        <w:rPr>
          <w:rFonts w:asciiTheme="minorHAnsi" w:hAnsiTheme="minorHAnsi"/>
          <w:sz w:val="22"/>
          <w:szCs w:val="22"/>
          <w:lang w:val="pl-PL"/>
        </w:rPr>
        <w:t>funkcjonowania mieszkań wspomaganych/ze wsparciem oraz kierowanie do nich usamodzielnianych wychowanków pieczy zastępczej</w:t>
      </w:r>
      <w:r w:rsidR="00782249" w:rsidRPr="00782249">
        <w:rPr>
          <w:rFonts w:asciiTheme="minorHAnsi" w:hAnsiTheme="minorHAnsi"/>
          <w:sz w:val="22"/>
          <w:szCs w:val="22"/>
          <w:lang w:val="pl-PL"/>
        </w:rPr>
        <w:t>;</w:t>
      </w:r>
    </w:p>
    <w:p w:rsidR="00B34746" w:rsidRPr="00812215" w:rsidRDefault="009F2E7F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6.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Wydział Organizacyjno-Techniczny</w:t>
      </w:r>
      <w:r w:rsidR="00811EFB" w:rsidRPr="00812215">
        <w:rPr>
          <w:rFonts w:asciiTheme="minorHAnsi" w:hAnsiTheme="minorHAnsi"/>
          <w:b/>
          <w:sz w:val="22"/>
          <w:szCs w:val="22"/>
          <w:lang w:val="pl-PL"/>
        </w:rPr>
        <w:t xml:space="preserve">: 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ul. </w:t>
      </w:r>
      <w:proofErr w:type="spellStart"/>
      <w:r w:rsidR="00811EFB"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  <w:r w:rsidR="00811EFB" w:rsidRPr="0081221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2F18A3" w:rsidRPr="00812215">
        <w:rPr>
          <w:rFonts w:asciiTheme="minorHAnsi" w:hAnsiTheme="minorHAnsi"/>
          <w:sz w:val="22"/>
          <w:szCs w:val="22"/>
          <w:lang w:val="pl-PL"/>
        </w:rPr>
        <w:t>- obsługa techniczna MOPR</w:t>
      </w:r>
    </w:p>
    <w:p w:rsidR="008C67E5" w:rsidRPr="00812215" w:rsidRDefault="008C67E5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Kierownik Mirosław Żmudziński</w:t>
      </w:r>
      <w:r w:rsidR="00B85622" w:rsidRPr="00812215">
        <w:rPr>
          <w:rFonts w:asciiTheme="minorHAnsi" w:hAnsiTheme="minorHAnsi"/>
          <w:sz w:val="22"/>
          <w:szCs w:val="22"/>
          <w:lang w:val="pl-PL"/>
        </w:rPr>
        <w:t xml:space="preserve"> tel. 58 342 31 66, e-mail: miroslaw.zmudzinski@mopr.pl</w:t>
      </w:r>
    </w:p>
    <w:p w:rsidR="001E38FB" w:rsidRPr="00812215" w:rsidRDefault="00D37EE2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- administrowanie nieruchomościami będącymi w dyspozycji MOPR</w:t>
      </w:r>
    </w:p>
    <w:p w:rsidR="009F2E7F" w:rsidRPr="00812215" w:rsidRDefault="006F72E8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7</w:t>
      </w:r>
      <w:r w:rsidR="009F2E7F" w:rsidRPr="00812215">
        <w:rPr>
          <w:rFonts w:asciiTheme="minorHAnsi" w:hAnsiTheme="minorHAnsi"/>
          <w:sz w:val="22"/>
          <w:szCs w:val="22"/>
          <w:lang w:val="pl-PL"/>
        </w:rPr>
        <w:t>.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Wydział</w:t>
      </w:r>
      <w:r w:rsidR="00B34746" w:rsidRPr="00812215">
        <w:rPr>
          <w:rFonts w:asciiTheme="minorHAnsi" w:hAnsiTheme="minorHAnsi"/>
          <w:b/>
          <w:sz w:val="22"/>
          <w:szCs w:val="22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S</w:t>
      </w:r>
      <w:r w:rsidR="00B34746" w:rsidRPr="00812215">
        <w:rPr>
          <w:rFonts w:asciiTheme="minorHAnsi" w:hAnsiTheme="minorHAnsi"/>
          <w:b/>
          <w:sz w:val="22"/>
          <w:szCs w:val="22"/>
        </w:rPr>
        <w:t xml:space="preserve">praw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Pracowniczych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>: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ul. </w:t>
      </w:r>
      <w:proofErr w:type="spellStart"/>
      <w:r w:rsidR="00811EFB"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</w:p>
    <w:p w:rsidR="006F72E8" w:rsidRPr="00812215" w:rsidRDefault="009F2E7F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Kierownik Beata Wiśniewska</w:t>
      </w:r>
      <w:r w:rsidR="00CF53B9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85622" w:rsidRPr="00812215">
        <w:rPr>
          <w:rFonts w:asciiTheme="minorHAnsi" w:hAnsiTheme="minorHAnsi"/>
          <w:sz w:val="22"/>
          <w:szCs w:val="22"/>
          <w:lang w:val="pl-PL"/>
        </w:rPr>
        <w:t xml:space="preserve"> tel. 58 347 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 xml:space="preserve">82 61, </w:t>
      </w:r>
      <w:r w:rsidR="00B85622" w:rsidRPr="00812215">
        <w:rPr>
          <w:rFonts w:asciiTheme="minorHAnsi" w:hAnsiTheme="minorHAnsi"/>
          <w:sz w:val="22"/>
          <w:szCs w:val="22"/>
          <w:lang w:val="pl-PL"/>
        </w:rPr>
        <w:t>e-mail: beata.wisniewska@mopr.gda.pl</w:t>
      </w:r>
    </w:p>
    <w:p w:rsidR="006F72E8" w:rsidRPr="00812215" w:rsidRDefault="006F72E8" w:rsidP="006F72E8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8. </w:t>
      </w:r>
      <w:r w:rsidRPr="00812215">
        <w:rPr>
          <w:rFonts w:asciiTheme="minorHAnsi" w:hAnsiTheme="minorHAnsi"/>
          <w:b/>
          <w:sz w:val="22"/>
          <w:szCs w:val="22"/>
        </w:rPr>
        <w:t>Wydział Finansowy</w:t>
      </w:r>
      <w:r w:rsidRPr="00812215">
        <w:rPr>
          <w:rFonts w:asciiTheme="minorHAnsi" w:hAnsiTheme="minorHAnsi"/>
          <w:sz w:val="22"/>
          <w:szCs w:val="22"/>
          <w:lang w:val="pl-PL"/>
        </w:rPr>
        <w:t xml:space="preserve">- wewnętrzna obsługa finansowa MOPR, ul. </w:t>
      </w:r>
      <w:proofErr w:type="spellStart"/>
      <w:r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</w:p>
    <w:p w:rsidR="006F72E8" w:rsidRPr="00812215" w:rsidRDefault="006F72E8" w:rsidP="006F72E8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Główna Księgowa – Dorota Giedroyć</w:t>
      </w:r>
      <w:r w:rsidR="000E2A40" w:rsidRPr="00812215">
        <w:rPr>
          <w:rFonts w:asciiTheme="minorHAnsi" w:hAnsiTheme="minorHAnsi"/>
          <w:sz w:val="22"/>
          <w:szCs w:val="22"/>
          <w:lang w:val="pl-PL"/>
        </w:rPr>
        <w:t xml:space="preserve"> tel. 58 342 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 xml:space="preserve">31 38, </w:t>
      </w:r>
      <w:r w:rsidR="000E2A40" w:rsidRPr="00812215">
        <w:rPr>
          <w:rFonts w:asciiTheme="minorHAnsi" w:hAnsiTheme="minorHAnsi"/>
          <w:sz w:val="22"/>
          <w:szCs w:val="22"/>
          <w:lang w:val="pl-PL"/>
        </w:rPr>
        <w:t>e-mail: dorota.giedroyc@mopr.gda.pl</w:t>
      </w:r>
    </w:p>
    <w:p w:rsidR="006F72E8" w:rsidRPr="00812215" w:rsidRDefault="006F72E8" w:rsidP="006F72E8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Kierownik Katarzyna Rychter</w:t>
      </w:r>
      <w:r w:rsidR="000E2A40" w:rsidRPr="00812215">
        <w:rPr>
          <w:rFonts w:asciiTheme="minorHAnsi" w:hAnsiTheme="minorHAnsi"/>
          <w:sz w:val="22"/>
          <w:szCs w:val="22"/>
          <w:lang w:val="pl-PL"/>
        </w:rPr>
        <w:t xml:space="preserve"> tel. 58 342 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 xml:space="preserve">31 42, </w:t>
      </w:r>
      <w:r w:rsidR="000E2A40" w:rsidRPr="00812215">
        <w:rPr>
          <w:rFonts w:asciiTheme="minorHAnsi" w:hAnsiTheme="minorHAnsi"/>
          <w:sz w:val="22"/>
          <w:szCs w:val="22"/>
          <w:lang w:val="pl-PL"/>
        </w:rPr>
        <w:t>e-mail: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E2A40" w:rsidRPr="00812215">
        <w:rPr>
          <w:rFonts w:asciiTheme="minorHAnsi" w:hAnsiTheme="minorHAnsi"/>
          <w:sz w:val="22"/>
          <w:szCs w:val="22"/>
          <w:lang w:val="pl-PL"/>
        </w:rPr>
        <w:t>katarzyna.rychter@mopr.gda.pl</w:t>
      </w:r>
    </w:p>
    <w:p w:rsidR="006F72E8" w:rsidRPr="00812215" w:rsidRDefault="006F72E8" w:rsidP="006F72E8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b/>
          <w:sz w:val="22"/>
          <w:szCs w:val="22"/>
          <w:lang w:val="pl-PL"/>
        </w:rPr>
        <w:t>Samodzielny Referat Ekonomiczny</w:t>
      </w:r>
      <w:r w:rsidRPr="00812215">
        <w:rPr>
          <w:rFonts w:asciiTheme="minorHAnsi" w:hAnsiTheme="minorHAnsi"/>
          <w:sz w:val="22"/>
          <w:szCs w:val="22"/>
          <w:lang w:val="pl-PL"/>
        </w:rPr>
        <w:t xml:space="preserve">: ul. </w:t>
      </w:r>
      <w:proofErr w:type="spellStart"/>
      <w:r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</w:p>
    <w:p w:rsidR="006F72E8" w:rsidRPr="00812215" w:rsidRDefault="006F72E8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Kierownik Grażyna Chylińska- Chudziak</w:t>
      </w:r>
      <w:r w:rsidR="000E2A40" w:rsidRPr="00812215">
        <w:rPr>
          <w:rFonts w:asciiTheme="minorHAnsi" w:hAnsiTheme="minorHAnsi"/>
          <w:sz w:val="22"/>
          <w:szCs w:val="22"/>
          <w:lang w:val="pl-PL"/>
        </w:rPr>
        <w:t xml:space="preserve"> tel. 58 342 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 xml:space="preserve">31 83, </w:t>
      </w:r>
      <w:r w:rsidR="000E2A40" w:rsidRPr="00812215">
        <w:rPr>
          <w:rFonts w:asciiTheme="minorHAnsi" w:hAnsiTheme="minorHAnsi"/>
          <w:sz w:val="22"/>
          <w:szCs w:val="22"/>
          <w:lang w:val="pl-PL"/>
        </w:rPr>
        <w:t>e-mail: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E2A40" w:rsidRPr="00812215">
        <w:rPr>
          <w:rFonts w:asciiTheme="minorHAnsi" w:hAnsiTheme="minorHAnsi"/>
          <w:sz w:val="22"/>
          <w:szCs w:val="22"/>
          <w:lang w:val="pl-PL"/>
        </w:rPr>
        <w:t>grażyna.chylinska</w:t>
      </w:r>
      <w:r w:rsidR="00B365D5" w:rsidRPr="00812215">
        <w:rPr>
          <w:rFonts w:asciiTheme="minorHAnsi" w:hAnsiTheme="minorHAnsi"/>
          <w:sz w:val="22"/>
          <w:szCs w:val="22"/>
          <w:lang w:val="pl-PL"/>
        </w:rPr>
        <w:t>@mopr.gda.pl</w:t>
      </w:r>
    </w:p>
    <w:p w:rsidR="009F2E7F" w:rsidRPr="00812215" w:rsidRDefault="009F2E7F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9.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 xml:space="preserve">Samodzielny </w:t>
      </w:r>
      <w:r w:rsidR="00B34746" w:rsidRPr="00812215">
        <w:rPr>
          <w:rFonts w:asciiTheme="minorHAnsi" w:hAnsiTheme="minorHAnsi"/>
          <w:b/>
          <w:sz w:val="22"/>
          <w:szCs w:val="22"/>
        </w:rPr>
        <w:t>Referat Analiz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</w:rPr>
        <w:t>i Rozwoju</w:t>
      </w:r>
      <w:r w:rsidR="00811EFB" w:rsidRPr="00812215">
        <w:rPr>
          <w:rFonts w:asciiTheme="minorHAnsi" w:hAnsiTheme="minorHAnsi"/>
          <w:b/>
          <w:sz w:val="22"/>
          <w:szCs w:val="22"/>
          <w:lang w:val="pl-PL"/>
        </w:rPr>
        <w:t xml:space="preserve">: 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>ul.</w:t>
      </w:r>
      <w:r w:rsidR="00811EFB" w:rsidRPr="0081221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proofErr w:type="spellStart"/>
      <w:r w:rsidR="00811EFB"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</w:p>
    <w:p w:rsidR="0099757F" w:rsidRPr="00812215" w:rsidRDefault="0099757F" w:rsidP="0099757F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P.o. Maciej Kochanowski tel. 58 347 82 90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>,</w:t>
      </w:r>
      <w:r w:rsidRPr="00812215">
        <w:rPr>
          <w:rFonts w:asciiTheme="minorHAnsi" w:hAnsiTheme="minorHAnsi"/>
          <w:sz w:val="22"/>
          <w:szCs w:val="22"/>
          <w:lang w:val="pl-PL"/>
        </w:rPr>
        <w:t xml:space="preserve"> e-mail: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12215">
        <w:rPr>
          <w:rFonts w:asciiTheme="minorHAnsi" w:hAnsiTheme="minorHAnsi"/>
          <w:sz w:val="22"/>
          <w:szCs w:val="22"/>
          <w:lang w:val="pl-PL"/>
        </w:rPr>
        <w:t>maciej.kochanowski@mopr.gda.pl</w:t>
      </w:r>
    </w:p>
    <w:p w:rsidR="009F2E7F" w:rsidRDefault="00B365D5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- projekt „Zadłużeni w Obligacjach”</w:t>
      </w:r>
    </w:p>
    <w:p w:rsidR="00F563A4" w:rsidRPr="00812215" w:rsidRDefault="00F563A4" w:rsidP="00B34746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prowadzenie analiz dotyczących klientów MOPR</w:t>
      </w:r>
      <w:r w:rsidR="003E1B0E">
        <w:rPr>
          <w:rFonts w:asciiTheme="minorHAnsi" w:hAnsiTheme="minorHAnsi"/>
          <w:sz w:val="22"/>
          <w:szCs w:val="22"/>
          <w:lang w:val="pl-PL"/>
        </w:rPr>
        <w:t xml:space="preserve"> i zjawisk dotyczących pomocy społecznej</w:t>
      </w:r>
      <w:r>
        <w:rPr>
          <w:rFonts w:asciiTheme="minorHAnsi" w:hAnsiTheme="minorHAnsi"/>
          <w:sz w:val="22"/>
          <w:szCs w:val="22"/>
          <w:lang w:val="pl-PL"/>
        </w:rPr>
        <w:t xml:space="preserve">, ocena zasobów pomocy społecznej, </w:t>
      </w:r>
      <w:r w:rsidR="003E1B0E">
        <w:rPr>
          <w:rFonts w:asciiTheme="minorHAnsi" w:hAnsiTheme="minorHAnsi"/>
          <w:sz w:val="22"/>
          <w:szCs w:val="22"/>
          <w:lang w:val="pl-PL"/>
        </w:rPr>
        <w:t>przygotowywanie strategii, programów, modeli, opracowywanie</w:t>
      </w:r>
      <w:r w:rsidR="00EB2250">
        <w:rPr>
          <w:rFonts w:asciiTheme="minorHAnsi" w:hAnsiTheme="minorHAnsi"/>
          <w:sz w:val="22"/>
          <w:szCs w:val="22"/>
          <w:lang w:val="pl-PL"/>
        </w:rPr>
        <w:t xml:space="preserve"> propozycji innowacji w zakresie realizacji usług społecznych,</w:t>
      </w:r>
      <w:r w:rsidR="003E1B0E">
        <w:rPr>
          <w:rFonts w:asciiTheme="minorHAnsi" w:hAnsiTheme="minorHAnsi"/>
          <w:sz w:val="22"/>
          <w:szCs w:val="22"/>
          <w:lang w:val="pl-PL"/>
        </w:rPr>
        <w:t xml:space="preserve"> koordynacja działań </w:t>
      </w:r>
      <w:r w:rsidR="00EB2250">
        <w:rPr>
          <w:rFonts w:asciiTheme="minorHAnsi" w:hAnsiTheme="minorHAnsi"/>
          <w:sz w:val="22"/>
          <w:szCs w:val="22"/>
          <w:lang w:val="pl-PL"/>
        </w:rPr>
        <w:t>dotyczących</w:t>
      </w:r>
      <w:r w:rsidR="003E1B0E">
        <w:rPr>
          <w:rFonts w:asciiTheme="minorHAnsi" w:hAnsiTheme="minorHAnsi"/>
          <w:sz w:val="22"/>
          <w:szCs w:val="22"/>
          <w:lang w:val="pl-PL"/>
        </w:rPr>
        <w:t xml:space="preserve"> opracowywania projektów w celu pozyskiwania funduszy zewnętrznych na realizację zadań MOPR.</w:t>
      </w:r>
      <w:r w:rsidR="00EB2250">
        <w:rPr>
          <w:rFonts w:asciiTheme="minorHAnsi" w:hAnsiTheme="minorHAnsi"/>
          <w:sz w:val="22"/>
          <w:szCs w:val="22"/>
          <w:lang w:val="pl-PL"/>
        </w:rPr>
        <w:t xml:space="preserve">, doradztwo metodyczne w zakresie przygotowywania projektów. </w:t>
      </w:r>
    </w:p>
    <w:p w:rsidR="00811EFB" w:rsidRPr="00812215" w:rsidRDefault="009F2E7F" w:rsidP="00B34746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10.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Samodzielny</w:t>
      </w:r>
      <w:r w:rsidR="00B34746" w:rsidRPr="00812215">
        <w:rPr>
          <w:rFonts w:asciiTheme="minorHAnsi" w:hAnsiTheme="minorHAnsi"/>
          <w:b/>
          <w:sz w:val="22"/>
          <w:szCs w:val="22"/>
        </w:rPr>
        <w:t xml:space="preserve"> Referat Audytu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</w:rPr>
        <w:t>i Kontroli</w:t>
      </w:r>
      <w:r w:rsidR="00811EFB" w:rsidRPr="00812215">
        <w:rPr>
          <w:rFonts w:asciiTheme="minorHAnsi" w:hAnsiTheme="minorHAnsi"/>
          <w:b/>
          <w:sz w:val="22"/>
          <w:szCs w:val="22"/>
          <w:lang w:val="pl-PL"/>
        </w:rPr>
        <w:t xml:space="preserve">: 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ul. </w:t>
      </w:r>
      <w:proofErr w:type="spellStart"/>
      <w:r w:rsidR="00811EFB"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</w:p>
    <w:p w:rsidR="0099757F" w:rsidRPr="00812215" w:rsidRDefault="0099757F" w:rsidP="0099757F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Kierownik Michał Król tel. 58 342 31 87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812215">
        <w:rPr>
          <w:rFonts w:asciiTheme="minorHAnsi" w:hAnsiTheme="minorHAnsi"/>
          <w:sz w:val="22"/>
          <w:szCs w:val="22"/>
          <w:lang w:val="pl-PL"/>
        </w:rPr>
        <w:t>e-mail: michal.krol@mopr.gda.pl</w:t>
      </w:r>
    </w:p>
    <w:p w:rsidR="009F2E7F" w:rsidRPr="00812215" w:rsidRDefault="00CF53B9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- prowadzenie kontroli podmiotów, z którymi MOPR podpisał umowy na </w:t>
      </w:r>
      <w:r w:rsidR="009F2E7F" w:rsidRPr="00812215">
        <w:rPr>
          <w:rFonts w:asciiTheme="minorHAnsi" w:hAnsiTheme="minorHAnsi"/>
          <w:sz w:val="22"/>
          <w:szCs w:val="22"/>
          <w:lang w:val="pl-PL"/>
        </w:rPr>
        <w:t>realizację zadań</w:t>
      </w:r>
    </w:p>
    <w:p w:rsidR="00C427D8" w:rsidRPr="00812215" w:rsidRDefault="006F72E8" w:rsidP="00C427D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812215">
        <w:rPr>
          <w:rFonts w:asciiTheme="minorHAnsi" w:hAnsiTheme="minorHAnsi"/>
        </w:rPr>
        <w:t>11</w:t>
      </w:r>
      <w:r w:rsidR="009F2E7F" w:rsidRPr="00812215">
        <w:rPr>
          <w:rFonts w:asciiTheme="minorHAnsi" w:hAnsiTheme="minorHAnsi"/>
        </w:rPr>
        <w:t>.</w:t>
      </w:r>
      <w:r w:rsidR="00B34746" w:rsidRPr="00812215">
        <w:rPr>
          <w:rFonts w:asciiTheme="minorHAnsi" w:hAnsiTheme="minorHAnsi"/>
        </w:rPr>
        <w:t xml:space="preserve"> </w:t>
      </w:r>
      <w:r w:rsidR="00B34746" w:rsidRPr="00812215">
        <w:rPr>
          <w:rFonts w:asciiTheme="minorHAnsi" w:hAnsiTheme="minorHAnsi"/>
          <w:b/>
        </w:rPr>
        <w:t>Samodzielny Referat Profilaktyki</w:t>
      </w:r>
      <w:r w:rsidR="00811EFB" w:rsidRPr="00812215">
        <w:rPr>
          <w:rFonts w:asciiTheme="minorHAnsi" w:hAnsiTheme="minorHAnsi"/>
          <w:b/>
        </w:rPr>
        <w:t xml:space="preserve">: </w:t>
      </w:r>
      <w:r w:rsidR="00811EFB" w:rsidRPr="00812215">
        <w:rPr>
          <w:rFonts w:asciiTheme="minorHAnsi" w:hAnsiTheme="minorHAnsi"/>
        </w:rPr>
        <w:t xml:space="preserve">ul. </w:t>
      </w:r>
      <w:proofErr w:type="spellStart"/>
      <w:r w:rsidR="00811EFB" w:rsidRPr="00812215">
        <w:rPr>
          <w:rFonts w:asciiTheme="minorHAnsi" w:hAnsiTheme="minorHAnsi"/>
        </w:rPr>
        <w:t>Leczkowa</w:t>
      </w:r>
      <w:proofErr w:type="spellEnd"/>
      <w:r w:rsidR="00811EFB" w:rsidRPr="00812215">
        <w:rPr>
          <w:rFonts w:asciiTheme="minorHAnsi" w:hAnsiTheme="minorHAnsi"/>
        </w:rPr>
        <w:t xml:space="preserve"> 1a</w:t>
      </w:r>
      <w:r w:rsidR="0099757F" w:rsidRPr="00812215">
        <w:rPr>
          <w:rFonts w:asciiTheme="minorHAnsi" w:hAnsiTheme="minorHAnsi"/>
        </w:rPr>
        <w:t xml:space="preserve"> </w:t>
      </w:r>
    </w:p>
    <w:p w:rsidR="00CF53B9" w:rsidRPr="00812215" w:rsidRDefault="00CF53B9" w:rsidP="00C427D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Times-Roman"/>
          <w:lang w:eastAsia="pl-PL"/>
        </w:rPr>
      </w:pPr>
      <w:r w:rsidRPr="00812215">
        <w:rPr>
          <w:rFonts w:asciiTheme="minorHAnsi" w:hAnsiTheme="minorHAnsi"/>
        </w:rPr>
        <w:t xml:space="preserve">Kierownik Elżbieta </w:t>
      </w:r>
      <w:proofErr w:type="spellStart"/>
      <w:r w:rsidRPr="00812215">
        <w:rPr>
          <w:rFonts w:asciiTheme="minorHAnsi" w:hAnsiTheme="minorHAnsi"/>
        </w:rPr>
        <w:t>Pukszta</w:t>
      </w:r>
      <w:proofErr w:type="spellEnd"/>
      <w:r w:rsidR="0099757F" w:rsidRPr="00812215">
        <w:rPr>
          <w:rFonts w:asciiTheme="minorHAnsi" w:hAnsiTheme="minorHAnsi"/>
        </w:rPr>
        <w:t xml:space="preserve"> tel. 58 347 82 92</w:t>
      </w:r>
      <w:r w:rsidR="00D549EB" w:rsidRPr="00812215">
        <w:rPr>
          <w:rFonts w:asciiTheme="minorHAnsi" w:hAnsiTheme="minorHAnsi"/>
        </w:rPr>
        <w:t>,</w:t>
      </w:r>
      <w:r w:rsidR="008850B6" w:rsidRPr="00812215">
        <w:rPr>
          <w:rFonts w:asciiTheme="minorHAnsi" w:hAnsiTheme="minorHAnsi"/>
        </w:rPr>
        <w:t xml:space="preserve"> e-mail: elzbieta.pukszta@mopr.gda.pl</w:t>
      </w:r>
    </w:p>
    <w:p w:rsidR="009F2E7F" w:rsidRPr="00812215" w:rsidRDefault="00C427D8" w:rsidP="00C427D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Times-Roman"/>
          <w:lang w:eastAsia="pl-PL"/>
        </w:rPr>
      </w:pPr>
      <w:r w:rsidRPr="00812215">
        <w:rPr>
          <w:rFonts w:asciiTheme="minorHAnsi" w:hAnsiTheme="minorHAnsi" w:cs="Times-Roman"/>
          <w:lang w:eastAsia="pl-PL"/>
        </w:rPr>
        <w:t xml:space="preserve">- organizacja, koordynacja i rozwój placówek wsparcia dziennego dla dzieci, prowadzonych m.in. </w:t>
      </w:r>
      <w:r w:rsidR="00E56396" w:rsidRPr="00812215">
        <w:rPr>
          <w:rFonts w:asciiTheme="minorHAnsi" w:hAnsiTheme="minorHAnsi" w:cs="Times-Roman"/>
          <w:lang w:eastAsia="pl-PL"/>
        </w:rPr>
        <w:br/>
      </w:r>
      <w:r w:rsidRPr="00812215">
        <w:rPr>
          <w:rFonts w:asciiTheme="minorHAnsi" w:hAnsiTheme="minorHAnsi" w:cs="Times-Roman"/>
          <w:lang w:eastAsia="pl-PL"/>
        </w:rPr>
        <w:t xml:space="preserve">w formie opiekuńczej, specjalistycznej lub pracy podwórkowej realizowanej przez wychowawcę; - prowadzenie Klubu Młodego </w:t>
      </w:r>
      <w:proofErr w:type="spellStart"/>
      <w:r w:rsidRPr="00812215">
        <w:rPr>
          <w:rFonts w:asciiTheme="minorHAnsi" w:hAnsiTheme="minorHAnsi" w:cs="Times-Roman"/>
          <w:lang w:eastAsia="pl-PL"/>
        </w:rPr>
        <w:t>Wrzeszczaka</w:t>
      </w:r>
      <w:proofErr w:type="spellEnd"/>
      <w:r w:rsidRPr="00812215">
        <w:rPr>
          <w:rFonts w:asciiTheme="minorHAnsi" w:hAnsiTheme="minorHAnsi" w:cs="Times-Roman"/>
          <w:lang w:eastAsia="pl-PL"/>
        </w:rPr>
        <w:t xml:space="preserve"> dla mieszkańców z Wrzeszcza Dolnego; - organizacja, koordynacja oraz rozwój programów </w:t>
      </w:r>
      <w:r w:rsidR="00812215">
        <w:rPr>
          <w:rFonts w:asciiTheme="minorHAnsi" w:hAnsiTheme="minorHAnsi" w:cs="Times-Roman"/>
          <w:lang w:eastAsia="pl-PL"/>
        </w:rPr>
        <w:br/>
      </w:r>
      <w:r w:rsidRPr="00812215">
        <w:rPr>
          <w:rFonts w:asciiTheme="minorHAnsi" w:hAnsiTheme="minorHAnsi" w:cs="Times-Roman"/>
          <w:lang w:eastAsia="pl-PL"/>
        </w:rPr>
        <w:t xml:space="preserve">i projektów profilaktycznych kierowanych do dzieci i młodzieży; - organizacja i koordynacja dożywiania dzieci </w:t>
      </w:r>
      <w:r w:rsidR="00812215">
        <w:rPr>
          <w:rFonts w:asciiTheme="minorHAnsi" w:hAnsiTheme="minorHAnsi" w:cs="Times-Roman"/>
          <w:lang w:eastAsia="pl-PL"/>
        </w:rPr>
        <w:br/>
      </w:r>
      <w:r w:rsidRPr="00812215">
        <w:rPr>
          <w:rFonts w:asciiTheme="minorHAnsi" w:hAnsiTheme="minorHAnsi" w:cs="Times-Roman"/>
          <w:lang w:eastAsia="pl-PL"/>
        </w:rPr>
        <w:t xml:space="preserve">i dorosłych; - organizacja i koordynacja wypoczynku letniego dla dzieci; - </w:t>
      </w:r>
      <w:r w:rsidRPr="00812215">
        <w:rPr>
          <w:rFonts w:asciiTheme="minorHAnsi" w:hAnsiTheme="minorHAnsi"/>
          <w:lang w:val="x-none" w:eastAsia="pl-PL"/>
        </w:rPr>
        <w:t>koordynacj</w:t>
      </w:r>
      <w:r w:rsidRPr="00812215">
        <w:rPr>
          <w:rFonts w:asciiTheme="minorHAnsi" w:hAnsiTheme="minorHAnsi"/>
          <w:lang w:eastAsia="pl-PL"/>
        </w:rPr>
        <w:t xml:space="preserve">a </w:t>
      </w:r>
      <w:r w:rsidRPr="00812215">
        <w:rPr>
          <w:rFonts w:asciiTheme="minorHAnsi" w:hAnsiTheme="minorHAnsi"/>
          <w:lang w:val="x-none" w:eastAsia="pl-PL"/>
        </w:rPr>
        <w:t>zada</w:t>
      </w:r>
      <w:r w:rsidRPr="00812215">
        <w:rPr>
          <w:rFonts w:asciiTheme="minorHAnsi" w:hAnsiTheme="minorHAnsi"/>
          <w:lang w:eastAsia="pl-PL"/>
        </w:rPr>
        <w:t>ń</w:t>
      </w:r>
      <w:r w:rsidRPr="00812215">
        <w:rPr>
          <w:rFonts w:asciiTheme="minorHAnsi" w:hAnsiTheme="minorHAnsi"/>
          <w:lang w:val="x-none" w:eastAsia="pl-PL"/>
        </w:rPr>
        <w:t xml:space="preserve"> związan</w:t>
      </w:r>
      <w:r w:rsidRPr="00812215">
        <w:rPr>
          <w:rFonts w:asciiTheme="minorHAnsi" w:hAnsiTheme="minorHAnsi"/>
          <w:lang w:eastAsia="pl-PL"/>
        </w:rPr>
        <w:t>ych</w:t>
      </w:r>
      <w:r w:rsidRPr="00812215">
        <w:rPr>
          <w:rFonts w:asciiTheme="minorHAnsi" w:hAnsiTheme="minorHAnsi"/>
          <w:lang w:val="x-none" w:eastAsia="pl-PL"/>
        </w:rPr>
        <w:t xml:space="preserve"> </w:t>
      </w:r>
      <w:r w:rsidR="00812215">
        <w:rPr>
          <w:rFonts w:asciiTheme="minorHAnsi" w:hAnsiTheme="minorHAnsi"/>
          <w:lang w:eastAsia="pl-PL"/>
        </w:rPr>
        <w:br/>
      </w:r>
      <w:r w:rsidRPr="00812215">
        <w:rPr>
          <w:rFonts w:asciiTheme="minorHAnsi" w:hAnsiTheme="minorHAnsi"/>
          <w:lang w:val="x-none" w:eastAsia="pl-PL"/>
        </w:rPr>
        <w:t>z Ogólnopolską Kartą Dużej Rodziny oraz Gdańską</w:t>
      </w:r>
      <w:r w:rsidRPr="00812215">
        <w:rPr>
          <w:rFonts w:asciiTheme="minorHAnsi" w:hAnsiTheme="minorHAnsi" w:cs="Times-Roman"/>
          <w:lang w:val="x-none" w:eastAsia="pl-PL"/>
        </w:rPr>
        <w:t xml:space="preserve"> Kartą Dużej Rodziny.</w:t>
      </w:r>
      <w:r w:rsidRPr="00812215">
        <w:rPr>
          <w:rFonts w:asciiTheme="minorHAnsi" w:hAnsiTheme="minorHAnsi" w:cs="Times-Roman"/>
          <w:lang w:eastAsia="pl-PL"/>
        </w:rPr>
        <w:t xml:space="preserve"> </w:t>
      </w:r>
    </w:p>
    <w:p w:rsidR="00811EFB" w:rsidRPr="00812215" w:rsidRDefault="0014727C" w:rsidP="00B34746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12</w:t>
      </w:r>
      <w:r w:rsidR="009F2E7F" w:rsidRPr="00812215">
        <w:rPr>
          <w:rFonts w:asciiTheme="minorHAnsi" w:hAnsiTheme="minorHAnsi"/>
          <w:sz w:val="22"/>
          <w:szCs w:val="22"/>
          <w:lang w:val="pl-PL"/>
        </w:rPr>
        <w:t>.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Samodzielny</w:t>
      </w:r>
      <w:r w:rsidR="00B34746" w:rsidRPr="00812215">
        <w:rPr>
          <w:rFonts w:asciiTheme="minorHAnsi" w:hAnsiTheme="minorHAnsi"/>
          <w:b/>
          <w:sz w:val="22"/>
          <w:szCs w:val="22"/>
        </w:rPr>
        <w:t xml:space="preserve"> Referat Reintegracji</w:t>
      </w:r>
      <w:r w:rsidR="00811EFB" w:rsidRPr="00812215">
        <w:rPr>
          <w:rFonts w:asciiTheme="minorHAnsi" w:hAnsiTheme="minorHAnsi"/>
          <w:b/>
          <w:sz w:val="22"/>
          <w:szCs w:val="22"/>
          <w:lang w:val="pl-PL"/>
        </w:rPr>
        <w:t xml:space="preserve">: 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>ul. Wolności 16</w:t>
      </w:r>
    </w:p>
    <w:p w:rsidR="008850B6" w:rsidRPr="00812215" w:rsidRDefault="008850B6" w:rsidP="008850B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Kierownik Robert Klimczak </w:t>
      </w:r>
      <w:r w:rsidR="00E446A1" w:rsidRPr="00812215">
        <w:rPr>
          <w:rFonts w:asciiTheme="minorHAnsi" w:hAnsiTheme="minorHAnsi"/>
          <w:sz w:val="22"/>
          <w:szCs w:val="22"/>
          <w:lang w:val="pl-PL"/>
        </w:rPr>
        <w:t xml:space="preserve">tel. 58 522 38 30, e-mail: 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>r</w:t>
      </w:r>
      <w:r w:rsidR="00E446A1" w:rsidRPr="00812215">
        <w:rPr>
          <w:rFonts w:asciiTheme="minorHAnsi" w:hAnsiTheme="minorHAnsi"/>
          <w:sz w:val="22"/>
          <w:szCs w:val="22"/>
          <w:lang w:val="pl-PL"/>
        </w:rPr>
        <w:t>obert.klimczak@mopr.gda.pl</w:t>
      </w:r>
    </w:p>
    <w:p w:rsidR="009F2E7F" w:rsidRPr="00812215" w:rsidRDefault="00CF53B9" w:rsidP="009C3896">
      <w:pPr>
        <w:jc w:val="both"/>
        <w:rPr>
          <w:rFonts w:asciiTheme="minorHAnsi" w:hAnsiTheme="minorHAnsi"/>
        </w:rPr>
      </w:pPr>
      <w:r w:rsidRPr="00812215">
        <w:rPr>
          <w:rFonts w:asciiTheme="minorHAnsi" w:hAnsiTheme="minorHAnsi"/>
        </w:rPr>
        <w:t xml:space="preserve">- </w:t>
      </w:r>
      <w:r w:rsidR="00782249" w:rsidRPr="009C3896">
        <w:rPr>
          <w:rFonts w:asciiTheme="minorHAnsi" w:eastAsia="Times New Roman" w:hAnsiTheme="minorHAnsi" w:cs="Times-Roman"/>
          <w:lang w:eastAsia="pl-PL"/>
        </w:rPr>
        <w:t>wspieranie</w:t>
      </w:r>
      <w:r w:rsidRPr="009C3896">
        <w:rPr>
          <w:rFonts w:asciiTheme="minorHAnsi" w:eastAsia="Times New Roman" w:hAnsiTheme="minorHAnsi" w:cs="Times-Roman"/>
          <w:lang w:eastAsia="pl-PL"/>
        </w:rPr>
        <w:t xml:space="preserve"> pracy z osobami bezdomnymi</w:t>
      </w:r>
      <w:r w:rsidR="00782249" w:rsidRPr="009C3896">
        <w:rPr>
          <w:rFonts w:asciiTheme="minorHAnsi" w:eastAsia="Times New Roman" w:hAnsiTheme="minorHAnsi" w:cs="Times-Roman"/>
          <w:lang w:eastAsia="pl-PL"/>
        </w:rPr>
        <w:t xml:space="preserve"> prowadzonej przez CPS, prowadzenie pracy socjalnej z osobami bezdomnymi przebywającymi w schroniskach dla bezdomnych o ograniczonej samodzielności lub miejscach niemieszkalnych,</w:t>
      </w:r>
      <w:r w:rsidR="009C3896" w:rsidRPr="009C3896">
        <w:rPr>
          <w:rFonts w:asciiTheme="minorHAnsi" w:eastAsia="Times New Roman" w:hAnsiTheme="minorHAnsi" w:cs="Times-Roman"/>
          <w:lang w:eastAsia="pl-PL"/>
        </w:rPr>
        <w:t xml:space="preserve"> </w:t>
      </w:r>
      <w:r w:rsidR="00095D98">
        <w:rPr>
          <w:rFonts w:asciiTheme="minorHAnsi" w:eastAsia="Times New Roman" w:hAnsiTheme="minorHAnsi" w:cs="Times-Roman"/>
          <w:lang w:eastAsia="pl-PL"/>
        </w:rPr>
        <w:t xml:space="preserve">współpraca z organizacjami pozarządowymi realizującymi zadania dotyczące przeciwdziałania i wychodzenia z bezdomności, </w:t>
      </w:r>
      <w:r w:rsidR="009C3896" w:rsidRPr="009C3896">
        <w:rPr>
          <w:rFonts w:asciiTheme="minorHAnsi" w:eastAsia="Times New Roman" w:hAnsiTheme="minorHAnsi" w:cs="Times-Roman"/>
          <w:lang w:eastAsia="pl-PL"/>
        </w:rPr>
        <w:t>monitorowanie ilości miejsc w placówkach dla bezdomnych, udział w interwencjach dotyczących osób bezdomnych przebywających w miejscach niemieszkalnych;</w:t>
      </w:r>
    </w:p>
    <w:p w:rsidR="00E446A1" w:rsidRPr="00812215" w:rsidRDefault="0014727C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13</w:t>
      </w:r>
      <w:r w:rsidR="009F2E7F" w:rsidRPr="00812215">
        <w:rPr>
          <w:rFonts w:asciiTheme="minorHAnsi" w:hAnsiTheme="minorHAnsi"/>
          <w:sz w:val="22"/>
          <w:szCs w:val="22"/>
          <w:lang w:val="pl-PL"/>
        </w:rPr>
        <w:t>.</w:t>
      </w:r>
      <w:r w:rsidR="000C4D55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  <w:lang w:val="pl-PL"/>
        </w:rPr>
        <w:t>Samodzielny</w:t>
      </w:r>
      <w:r w:rsidR="00B34746" w:rsidRPr="00812215">
        <w:rPr>
          <w:rFonts w:asciiTheme="minorHAnsi" w:hAnsiTheme="minorHAnsi"/>
          <w:b/>
          <w:sz w:val="22"/>
          <w:szCs w:val="22"/>
        </w:rPr>
        <w:t xml:space="preserve"> Referat Usług</w:t>
      </w:r>
      <w:r w:rsidR="00811EFB" w:rsidRPr="00812215">
        <w:rPr>
          <w:rFonts w:asciiTheme="minorHAnsi" w:hAnsiTheme="minorHAnsi"/>
          <w:b/>
          <w:sz w:val="22"/>
          <w:szCs w:val="22"/>
          <w:lang w:val="pl-PL"/>
        </w:rPr>
        <w:t xml:space="preserve">: 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>ul. Dyrekcyjna 5</w:t>
      </w:r>
    </w:p>
    <w:p w:rsidR="00E446A1" w:rsidRPr="00812215" w:rsidRDefault="00E446A1" w:rsidP="00E446A1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Kierownik Aneta Reńska tel. 58 320 53 53</w:t>
      </w:r>
      <w:r w:rsidR="00D549EB" w:rsidRPr="00812215">
        <w:rPr>
          <w:rFonts w:asciiTheme="minorHAnsi" w:hAnsiTheme="minorHAnsi"/>
          <w:sz w:val="22"/>
          <w:szCs w:val="22"/>
          <w:lang w:val="pl-PL"/>
        </w:rPr>
        <w:t>,</w:t>
      </w:r>
      <w:r w:rsidRPr="00812215">
        <w:rPr>
          <w:rFonts w:asciiTheme="minorHAnsi" w:hAnsiTheme="minorHAnsi"/>
          <w:sz w:val="22"/>
          <w:szCs w:val="22"/>
          <w:lang w:val="pl-PL"/>
        </w:rPr>
        <w:t xml:space="preserve"> e-mail: aneta.renska@mopr.gda.pl</w:t>
      </w:r>
    </w:p>
    <w:p w:rsidR="009F2E7F" w:rsidRDefault="0057404F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b/>
          <w:sz w:val="22"/>
          <w:szCs w:val="22"/>
          <w:lang w:val="pl-PL"/>
        </w:rPr>
        <w:lastRenderedPageBreak/>
        <w:t xml:space="preserve">- </w:t>
      </w:r>
      <w:r w:rsidR="00EB2250" w:rsidRPr="00EB2250">
        <w:rPr>
          <w:rFonts w:asciiTheme="minorHAnsi" w:hAnsiTheme="minorHAnsi"/>
          <w:sz w:val="22"/>
          <w:szCs w:val="22"/>
          <w:lang w:val="pl-PL"/>
        </w:rPr>
        <w:t>sprawy dotyczące</w:t>
      </w:r>
      <w:r w:rsidR="00EB2250">
        <w:rPr>
          <w:rFonts w:asciiTheme="minorHAnsi" w:hAnsiTheme="minorHAnsi"/>
          <w:sz w:val="22"/>
          <w:szCs w:val="22"/>
          <w:lang w:val="pl-PL"/>
        </w:rPr>
        <w:t xml:space="preserve"> domów pomocy społecznej:</w:t>
      </w:r>
      <w:r w:rsidR="00EB2250" w:rsidRPr="00EB2250">
        <w:rPr>
          <w:rFonts w:asciiTheme="minorHAnsi" w:hAnsiTheme="minorHAnsi"/>
          <w:sz w:val="22"/>
          <w:szCs w:val="22"/>
          <w:lang w:val="pl-PL"/>
        </w:rPr>
        <w:t xml:space="preserve"> kierowanie i ustalanie</w:t>
      </w:r>
      <w:r w:rsidR="00EB2250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EB2250">
        <w:rPr>
          <w:rFonts w:asciiTheme="minorHAnsi" w:hAnsiTheme="minorHAnsi"/>
          <w:sz w:val="22"/>
          <w:szCs w:val="22"/>
          <w:lang w:val="pl-PL"/>
        </w:rPr>
        <w:t>odpłatności</w:t>
      </w:r>
      <w:r w:rsidRPr="00812215">
        <w:rPr>
          <w:rFonts w:asciiTheme="minorHAnsi" w:hAnsiTheme="minorHAnsi"/>
          <w:sz w:val="22"/>
          <w:szCs w:val="22"/>
          <w:lang w:val="pl-PL"/>
        </w:rPr>
        <w:t xml:space="preserve"> za pobyt </w:t>
      </w:r>
      <w:r w:rsidR="002F21D6" w:rsidRPr="00812215">
        <w:rPr>
          <w:rFonts w:asciiTheme="minorHAnsi" w:hAnsiTheme="minorHAnsi"/>
          <w:sz w:val="22"/>
          <w:szCs w:val="22"/>
          <w:lang w:val="pl-PL"/>
        </w:rPr>
        <w:t>w domach pomocy społecznej, rodzinnych domach pomocy i całodobow</w:t>
      </w:r>
      <w:r w:rsidR="00EB2250">
        <w:rPr>
          <w:rFonts w:asciiTheme="minorHAnsi" w:hAnsiTheme="minorHAnsi"/>
          <w:sz w:val="22"/>
          <w:szCs w:val="22"/>
          <w:lang w:val="pl-PL"/>
        </w:rPr>
        <w:t xml:space="preserve">ych miejscach okresowego pobytu, postępowania w stosunku do osób zobowiązanych do ponoszenia odpłatności za osoby przebywające w </w:t>
      </w:r>
      <w:proofErr w:type="spellStart"/>
      <w:r w:rsidR="00EB2250">
        <w:rPr>
          <w:rFonts w:asciiTheme="minorHAnsi" w:hAnsiTheme="minorHAnsi"/>
          <w:sz w:val="22"/>
          <w:szCs w:val="22"/>
          <w:lang w:val="pl-PL"/>
        </w:rPr>
        <w:t>dps</w:t>
      </w:r>
      <w:proofErr w:type="spellEnd"/>
      <w:r w:rsidR="00EB2250">
        <w:rPr>
          <w:rFonts w:asciiTheme="minorHAnsi" w:hAnsiTheme="minorHAnsi"/>
          <w:sz w:val="22"/>
          <w:szCs w:val="22"/>
          <w:lang w:val="pl-PL"/>
        </w:rPr>
        <w:t>,</w:t>
      </w:r>
    </w:p>
    <w:p w:rsidR="00EB2250" w:rsidRPr="00812215" w:rsidRDefault="00EB2250" w:rsidP="00B34746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organizowanie usług opiekuńczych i specjalistycznych usług opiekuńczych dla osób z zaburzeniami psychicznymi.</w:t>
      </w:r>
    </w:p>
    <w:p w:rsidR="00911FBC" w:rsidRPr="00812215" w:rsidRDefault="0014727C" w:rsidP="00911FBC">
      <w:pPr>
        <w:jc w:val="both"/>
        <w:rPr>
          <w:rFonts w:asciiTheme="minorHAnsi" w:hAnsiTheme="minorHAnsi"/>
          <w:b/>
        </w:rPr>
      </w:pPr>
      <w:r w:rsidRPr="00812215">
        <w:rPr>
          <w:rFonts w:asciiTheme="minorHAnsi" w:hAnsiTheme="minorHAnsi"/>
        </w:rPr>
        <w:t>14</w:t>
      </w:r>
      <w:r w:rsidR="009F2E7F" w:rsidRPr="00812215">
        <w:rPr>
          <w:rFonts w:asciiTheme="minorHAnsi" w:hAnsiTheme="minorHAnsi"/>
        </w:rPr>
        <w:t xml:space="preserve">. </w:t>
      </w:r>
      <w:r w:rsidR="00B34746" w:rsidRPr="00812215">
        <w:rPr>
          <w:rFonts w:asciiTheme="minorHAnsi" w:hAnsiTheme="minorHAnsi"/>
          <w:b/>
        </w:rPr>
        <w:t>Samodzielny Referat Współpracy</w:t>
      </w:r>
      <w:r w:rsidR="00811EFB" w:rsidRPr="00812215">
        <w:rPr>
          <w:rFonts w:asciiTheme="minorHAnsi" w:hAnsiTheme="minorHAnsi"/>
          <w:b/>
        </w:rPr>
        <w:t xml:space="preserve"> </w:t>
      </w:r>
      <w:r w:rsidR="00811EFB" w:rsidRPr="00812215">
        <w:rPr>
          <w:rFonts w:asciiTheme="minorHAnsi" w:hAnsiTheme="minorHAnsi"/>
        </w:rPr>
        <w:t xml:space="preserve">ul. </w:t>
      </w:r>
      <w:proofErr w:type="spellStart"/>
      <w:r w:rsidR="00811EFB" w:rsidRPr="00812215">
        <w:rPr>
          <w:rFonts w:asciiTheme="minorHAnsi" w:hAnsiTheme="minorHAnsi"/>
        </w:rPr>
        <w:t>Leczkowa</w:t>
      </w:r>
      <w:proofErr w:type="spellEnd"/>
      <w:r w:rsidR="00811EFB" w:rsidRPr="00812215">
        <w:rPr>
          <w:rFonts w:asciiTheme="minorHAnsi" w:hAnsiTheme="minorHAnsi"/>
        </w:rPr>
        <w:t xml:space="preserve"> 1a</w:t>
      </w:r>
    </w:p>
    <w:p w:rsidR="00911FBC" w:rsidRPr="00812215" w:rsidRDefault="00911FBC" w:rsidP="00911FBC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Kierownik Paulina Dziekan</w:t>
      </w:r>
      <w:r w:rsidR="00E446A1" w:rsidRPr="00812215">
        <w:rPr>
          <w:rFonts w:asciiTheme="minorHAnsi" w:hAnsiTheme="minorHAnsi"/>
          <w:sz w:val="22"/>
          <w:szCs w:val="22"/>
          <w:lang w:val="pl-PL"/>
        </w:rPr>
        <w:t xml:space="preserve"> tel. 58 342 31 48, e-mail: paulina.dziekan@mopr.gda.pl</w:t>
      </w:r>
    </w:p>
    <w:p w:rsidR="009F2E7F" w:rsidRPr="00812215" w:rsidRDefault="00911FBC" w:rsidP="00911FBC">
      <w:pPr>
        <w:jc w:val="both"/>
        <w:rPr>
          <w:rFonts w:asciiTheme="minorHAnsi" w:hAnsiTheme="minorHAnsi"/>
        </w:rPr>
      </w:pPr>
      <w:r w:rsidRPr="00812215">
        <w:rPr>
          <w:rFonts w:asciiTheme="minorHAnsi" w:hAnsiTheme="minorHAnsi"/>
          <w:b/>
        </w:rPr>
        <w:t xml:space="preserve">- </w:t>
      </w:r>
      <w:r w:rsidR="002F21D6" w:rsidRPr="00812215">
        <w:rPr>
          <w:rFonts w:asciiTheme="minorHAnsi" w:hAnsiTheme="minorHAnsi"/>
        </w:rPr>
        <w:t xml:space="preserve">organizowanie i prowadzenie konkursów na realizację zadań publicznych z zakresu działania Ośrodka; współpraca </w:t>
      </w:r>
      <w:r w:rsidR="00812215">
        <w:rPr>
          <w:rFonts w:asciiTheme="minorHAnsi" w:hAnsiTheme="minorHAnsi"/>
        </w:rPr>
        <w:br/>
      </w:r>
      <w:r w:rsidR="002F21D6" w:rsidRPr="00812215">
        <w:rPr>
          <w:rFonts w:asciiTheme="minorHAnsi" w:hAnsiTheme="minorHAnsi"/>
        </w:rPr>
        <w:t>z organizacjami pozarządowymi, organizowanie spotkań informacyjnych i konsultacyjnych;</w:t>
      </w:r>
      <w:r w:rsidRPr="00812215">
        <w:rPr>
          <w:rFonts w:asciiTheme="minorHAnsi" w:hAnsiTheme="minorHAnsi"/>
        </w:rPr>
        <w:t xml:space="preserve"> współpraca z Gdańską Radą Działalności Pożytku Publicznego i Gdańską Radą Organizacji Pozarządowych; podejmowanie inicjatyw wspier</w:t>
      </w:r>
      <w:r w:rsidR="009F2E7F" w:rsidRPr="00812215">
        <w:rPr>
          <w:rFonts w:asciiTheme="minorHAnsi" w:hAnsiTheme="minorHAnsi"/>
        </w:rPr>
        <w:t>ających organizacje pozarządowe.</w:t>
      </w:r>
    </w:p>
    <w:p w:rsidR="00811EFB" w:rsidRPr="00812215" w:rsidRDefault="0014727C" w:rsidP="00B34746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15</w:t>
      </w:r>
      <w:r w:rsidR="009F2E7F" w:rsidRPr="00812215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B34746" w:rsidRPr="00812215">
        <w:rPr>
          <w:rFonts w:asciiTheme="minorHAnsi" w:hAnsiTheme="minorHAnsi"/>
          <w:b/>
          <w:sz w:val="22"/>
          <w:szCs w:val="22"/>
        </w:rPr>
        <w:t>Samodzielne stanowisko m.in. komunikacji społecznej</w:t>
      </w:r>
      <w:r w:rsidR="00911FBC" w:rsidRPr="00812215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ul. </w:t>
      </w:r>
      <w:proofErr w:type="spellStart"/>
      <w:r w:rsidR="00811EFB" w:rsidRPr="00812215">
        <w:rPr>
          <w:rFonts w:asciiTheme="minorHAnsi" w:hAnsiTheme="minorHAnsi"/>
          <w:sz w:val="22"/>
          <w:szCs w:val="22"/>
          <w:lang w:val="pl-PL"/>
        </w:rPr>
        <w:t>Leczkowa</w:t>
      </w:r>
      <w:proofErr w:type="spellEnd"/>
      <w:r w:rsidR="00811EFB" w:rsidRPr="00812215">
        <w:rPr>
          <w:rFonts w:asciiTheme="minorHAnsi" w:hAnsiTheme="minorHAnsi"/>
          <w:sz w:val="22"/>
          <w:szCs w:val="22"/>
          <w:lang w:val="pl-PL"/>
        </w:rPr>
        <w:t xml:space="preserve"> 1a</w:t>
      </w:r>
    </w:p>
    <w:p w:rsidR="009F2E7F" w:rsidRPr="00812215" w:rsidRDefault="005D060E" w:rsidP="00B34746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Nasza p</w:t>
      </w:r>
      <w:r w:rsidR="00911FBC" w:rsidRPr="00812215">
        <w:rPr>
          <w:rFonts w:asciiTheme="minorHAnsi" w:hAnsiTheme="minorHAnsi"/>
          <w:sz w:val="22"/>
          <w:szCs w:val="22"/>
          <w:lang w:val="pl-PL"/>
        </w:rPr>
        <w:t xml:space="preserve">ani rzecznik Sylwia </w:t>
      </w:r>
      <w:proofErr w:type="spellStart"/>
      <w:r w:rsidR="00911FBC" w:rsidRPr="00812215">
        <w:rPr>
          <w:rFonts w:asciiTheme="minorHAnsi" w:hAnsiTheme="minorHAnsi"/>
          <w:sz w:val="22"/>
          <w:szCs w:val="22"/>
          <w:lang w:val="pl-PL"/>
        </w:rPr>
        <w:t>Ressel</w:t>
      </w:r>
      <w:proofErr w:type="spellEnd"/>
      <w:r w:rsidR="00E446A1" w:rsidRPr="00812215">
        <w:rPr>
          <w:rFonts w:asciiTheme="minorHAnsi" w:hAnsiTheme="minorHAnsi"/>
          <w:sz w:val="22"/>
          <w:szCs w:val="22"/>
          <w:lang w:val="pl-PL"/>
        </w:rPr>
        <w:t xml:space="preserve"> tel. 58 342 31 88, e-mail: sylwia.ressel@mopr.gda.pl</w:t>
      </w:r>
    </w:p>
    <w:p w:rsidR="00B34746" w:rsidRPr="00812215" w:rsidRDefault="0014727C" w:rsidP="00B34746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>16</w:t>
      </w:r>
      <w:r w:rsidR="009F2E7F" w:rsidRPr="00812215">
        <w:rPr>
          <w:rFonts w:asciiTheme="minorHAnsi" w:hAnsiTheme="minorHAnsi"/>
          <w:sz w:val="22"/>
          <w:szCs w:val="22"/>
          <w:lang w:val="pl-PL"/>
        </w:rPr>
        <w:t>.</w:t>
      </w:r>
      <w:r w:rsidR="00B34746" w:rsidRPr="0081221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34746" w:rsidRPr="00812215">
        <w:rPr>
          <w:rFonts w:asciiTheme="minorHAnsi" w:hAnsiTheme="minorHAnsi"/>
          <w:b/>
          <w:sz w:val="22"/>
          <w:szCs w:val="22"/>
        </w:rPr>
        <w:t>Centrum Aktywizacji i Wsparcia Osób Starszych</w:t>
      </w:r>
      <w:r w:rsidR="00E446A1" w:rsidRPr="00812215">
        <w:rPr>
          <w:rFonts w:asciiTheme="minorHAnsi" w:hAnsiTheme="minorHAnsi"/>
          <w:b/>
          <w:sz w:val="22"/>
          <w:szCs w:val="22"/>
          <w:lang w:val="pl-PL"/>
        </w:rPr>
        <w:t xml:space="preserve"> „Pod Cisem</w:t>
      </w:r>
      <w:r w:rsidRPr="00812215">
        <w:rPr>
          <w:rFonts w:asciiTheme="minorHAnsi" w:hAnsiTheme="minorHAnsi"/>
          <w:b/>
          <w:sz w:val="22"/>
          <w:szCs w:val="22"/>
          <w:lang w:val="pl-PL"/>
        </w:rPr>
        <w:t>”</w:t>
      </w:r>
      <w:r w:rsidR="00811EFB" w:rsidRPr="00812215">
        <w:rPr>
          <w:rFonts w:asciiTheme="minorHAnsi" w:hAnsiTheme="minorHAnsi"/>
          <w:sz w:val="22"/>
          <w:szCs w:val="22"/>
          <w:lang w:val="pl-PL"/>
        </w:rPr>
        <w:t>: ul. Sternicza 2</w:t>
      </w:r>
    </w:p>
    <w:p w:rsidR="009F2E7F" w:rsidRPr="00812215" w:rsidRDefault="009F2E7F" w:rsidP="00B34746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812215">
        <w:rPr>
          <w:rFonts w:asciiTheme="minorHAnsi" w:hAnsiTheme="minorHAnsi"/>
          <w:sz w:val="22"/>
          <w:szCs w:val="22"/>
          <w:lang w:val="pl-PL"/>
        </w:rPr>
        <w:t xml:space="preserve">Kierownik Jolanta </w:t>
      </w:r>
      <w:proofErr w:type="spellStart"/>
      <w:r w:rsidRPr="00812215">
        <w:rPr>
          <w:rFonts w:asciiTheme="minorHAnsi" w:hAnsiTheme="minorHAnsi"/>
          <w:sz w:val="22"/>
          <w:szCs w:val="22"/>
          <w:lang w:val="pl-PL"/>
        </w:rPr>
        <w:t>Jodkowska</w:t>
      </w:r>
      <w:proofErr w:type="spellEnd"/>
      <w:r w:rsidR="00E446A1" w:rsidRPr="00812215">
        <w:rPr>
          <w:rFonts w:asciiTheme="minorHAnsi" w:hAnsiTheme="minorHAnsi"/>
          <w:sz w:val="22"/>
          <w:szCs w:val="22"/>
          <w:lang w:val="pl-PL"/>
        </w:rPr>
        <w:t xml:space="preserve"> tel. 58 343 44 72, 58 522 13 45</w:t>
      </w:r>
    </w:p>
    <w:p w:rsidR="00B34746" w:rsidRDefault="00B34746">
      <w:pPr>
        <w:rPr>
          <w:rFonts w:asciiTheme="minorHAnsi" w:hAnsiTheme="minorHAnsi"/>
          <w:b/>
        </w:rPr>
      </w:pPr>
    </w:p>
    <w:p w:rsidR="001D1A09" w:rsidRDefault="001D1A09">
      <w:pPr>
        <w:rPr>
          <w:rFonts w:asciiTheme="minorHAnsi" w:hAnsiTheme="minorHAnsi"/>
          <w:b/>
        </w:rPr>
      </w:pPr>
    </w:p>
    <w:p w:rsidR="001D1A09" w:rsidRPr="00812215" w:rsidRDefault="001D1A09">
      <w:pPr>
        <w:rPr>
          <w:rFonts w:asciiTheme="minorHAnsi" w:hAnsiTheme="minorHAnsi"/>
          <w:b/>
        </w:rPr>
      </w:pPr>
    </w:p>
    <w:sectPr w:rsidR="001D1A09" w:rsidRPr="00812215" w:rsidSect="00812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F95"/>
    <w:multiLevelType w:val="hybridMultilevel"/>
    <w:tmpl w:val="2806C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53"/>
    <w:rsid w:val="000265AF"/>
    <w:rsid w:val="00065DD8"/>
    <w:rsid w:val="00095D98"/>
    <w:rsid w:val="000C4D55"/>
    <w:rsid w:val="000D2D6F"/>
    <w:rsid w:val="000D6F33"/>
    <w:rsid w:val="000E2A40"/>
    <w:rsid w:val="00135DF3"/>
    <w:rsid w:val="0014727C"/>
    <w:rsid w:val="001577CD"/>
    <w:rsid w:val="001A1BA2"/>
    <w:rsid w:val="001D1A09"/>
    <w:rsid w:val="001E38FB"/>
    <w:rsid w:val="00206071"/>
    <w:rsid w:val="00231234"/>
    <w:rsid w:val="00252C86"/>
    <w:rsid w:val="00263A73"/>
    <w:rsid w:val="002A0E53"/>
    <w:rsid w:val="002F18A3"/>
    <w:rsid w:val="002F21D6"/>
    <w:rsid w:val="00306D6C"/>
    <w:rsid w:val="00342E76"/>
    <w:rsid w:val="003B36A0"/>
    <w:rsid w:val="003E1B0E"/>
    <w:rsid w:val="00452813"/>
    <w:rsid w:val="004F3A1F"/>
    <w:rsid w:val="0050131F"/>
    <w:rsid w:val="00552FE9"/>
    <w:rsid w:val="0057404F"/>
    <w:rsid w:val="005D060E"/>
    <w:rsid w:val="00600881"/>
    <w:rsid w:val="00605EFA"/>
    <w:rsid w:val="00694148"/>
    <w:rsid w:val="006F72E8"/>
    <w:rsid w:val="00782249"/>
    <w:rsid w:val="0079209C"/>
    <w:rsid w:val="007F6502"/>
    <w:rsid w:val="00811EFB"/>
    <w:rsid w:val="00812215"/>
    <w:rsid w:val="00876B9B"/>
    <w:rsid w:val="008850B6"/>
    <w:rsid w:val="008C67E5"/>
    <w:rsid w:val="008E6919"/>
    <w:rsid w:val="00911FBC"/>
    <w:rsid w:val="00983AD0"/>
    <w:rsid w:val="0099757F"/>
    <w:rsid w:val="009B77F1"/>
    <w:rsid w:val="009C3896"/>
    <w:rsid w:val="009F2E7F"/>
    <w:rsid w:val="00AC478C"/>
    <w:rsid w:val="00B30818"/>
    <w:rsid w:val="00B34746"/>
    <w:rsid w:val="00B365D5"/>
    <w:rsid w:val="00B85622"/>
    <w:rsid w:val="00C260D7"/>
    <w:rsid w:val="00C427D8"/>
    <w:rsid w:val="00C75FC3"/>
    <w:rsid w:val="00CF53B9"/>
    <w:rsid w:val="00D37EE2"/>
    <w:rsid w:val="00D549EB"/>
    <w:rsid w:val="00DE7E26"/>
    <w:rsid w:val="00E446A1"/>
    <w:rsid w:val="00E56396"/>
    <w:rsid w:val="00EB2250"/>
    <w:rsid w:val="00F1312A"/>
    <w:rsid w:val="00F305B3"/>
    <w:rsid w:val="00F4054C"/>
    <w:rsid w:val="00F5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34746"/>
    <w:pPr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B347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C427D8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semiHidden/>
    <w:unhideWhenUsed/>
    <w:rsid w:val="006F72E8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34746"/>
    <w:pPr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B347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C427D8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semiHidden/>
    <w:unhideWhenUsed/>
    <w:rsid w:val="006F72E8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7333</TotalTime>
  <Pages>3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Dominik-Czaczkowska</dc:creator>
  <cp:lastModifiedBy>Milena Dominik-Czaczkowska</cp:lastModifiedBy>
  <cp:revision>18</cp:revision>
  <dcterms:created xsi:type="dcterms:W3CDTF">2017-09-08T08:08:00Z</dcterms:created>
  <dcterms:modified xsi:type="dcterms:W3CDTF">2017-09-27T08:30:00Z</dcterms:modified>
</cp:coreProperties>
</file>